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84" w:rsidRPr="005E4B04" w:rsidRDefault="00AF7B84" w:rsidP="00AF7B84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</w:rPr>
      </w:pPr>
      <w:r w:rsidRPr="005E4B04">
        <w:rPr>
          <w:rFonts w:ascii="Times New Roman" w:eastAsia="Times New Roman" w:hAnsi="Times New Roman" w:cs="Times New Roman"/>
          <w:b/>
          <w:bCs/>
        </w:rPr>
        <w:t xml:space="preserve">Объявление о закупе </w:t>
      </w:r>
      <w:proofErr w:type="spellStart"/>
      <w:r w:rsidR="00465476">
        <w:rPr>
          <w:rFonts w:ascii="Times New Roman" w:eastAsia="Times New Roman" w:hAnsi="Times New Roman" w:cs="Times New Roman"/>
          <w:b/>
          <w:bCs/>
        </w:rPr>
        <w:t>гумия</w:t>
      </w:r>
      <w:proofErr w:type="spellEnd"/>
      <w:r w:rsidRPr="005E4B04">
        <w:rPr>
          <w:rFonts w:ascii="Times New Roman" w:eastAsia="Times New Roman" w:hAnsi="Times New Roman" w:cs="Times New Roman"/>
          <w:b/>
          <w:bCs/>
        </w:rPr>
        <w:t>.</w:t>
      </w:r>
    </w:p>
    <w:p w:rsidR="00EC74DB" w:rsidRPr="005E4B04" w:rsidRDefault="00BF3632" w:rsidP="004251D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>
        <w:rPr>
          <w:rFonts w:ascii="Times New Roman" w:eastAsia="Times New Roman" w:hAnsi="Times New Roman" w:cs="Times New Roman"/>
          <w:b/>
          <w:bCs/>
        </w:rPr>
        <w:t>ТОО «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Севисно-заготовительный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центр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Кызылжарского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района»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,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являющееся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Заказчиком и Организатором закупок расположенное по адресу: г. </w:t>
      </w:r>
      <w:r w:rsidR="003F7432" w:rsidRPr="005E4B04">
        <w:rPr>
          <w:rFonts w:ascii="Times New Roman" w:eastAsia="Times New Roman" w:hAnsi="Times New Roman" w:cs="Times New Roman"/>
          <w:color w:val="040404"/>
        </w:rPr>
        <w:t>Петропавловск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282970" w:rsidRPr="005E4B04">
        <w:rPr>
          <w:rFonts w:ascii="Times New Roman" w:eastAsia="Times New Roman" w:hAnsi="Times New Roman" w:cs="Times New Roman"/>
          <w:color w:val="040404"/>
        </w:rPr>
        <w:t>150000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, </w:t>
      </w:r>
      <w:r w:rsidR="003F7432" w:rsidRPr="005E4B04">
        <w:rPr>
          <w:rFonts w:ascii="Times New Roman" w:eastAsia="Times New Roman" w:hAnsi="Times New Roman" w:cs="Times New Roman"/>
          <w:color w:val="040404"/>
        </w:rPr>
        <w:t>ул.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2E72C8">
        <w:rPr>
          <w:rFonts w:ascii="Times New Roman" w:eastAsia="Times New Roman" w:hAnsi="Times New Roman" w:cs="Times New Roman"/>
          <w:color w:val="040404"/>
        </w:rPr>
        <w:t>Казахстанской правды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,</w:t>
      </w:r>
      <w:r w:rsidR="00BE0411">
        <w:rPr>
          <w:rFonts w:ascii="Times New Roman" w:eastAsia="Times New Roman" w:hAnsi="Times New Roman" w:cs="Times New Roman"/>
          <w:color w:val="040404"/>
        </w:rPr>
        <w:t>68</w:t>
      </w:r>
      <w:r w:rsidR="002E72C8">
        <w:rPr>
          <w:rFonts w:ascii="Times New Roman" w:eastAsia="Times New Roman" w:hAnsi="Times New Roman" w:cs="Times New Roman"/>
          <w:color w:val="040404"/>
        </w:rPr>
        <w:t xml:space="preserve">,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объявляет о проведении закупок </w:t>
      </w:r>
      <w:proofErr w:type="spellStart"/>
      <w:r w:rsidR="00465476">
        <w:rPr>
          <w:rFonts w:ascii="Times New Roman" w:eastAsia="Times New Roman" w:hAnsi="Times New Roman" w:cs="Times New Roman"/>
          <w:color w:val="040404"/>
        </w:rPr>
        <w:t>гумия</w:t>
      </w:r>
      <w:proofErr w:type="spell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способом запроса ценовых предложений в следующем объеме и на следующих условиях:</w:t>
      </w:r>
    </w:p>
    <w:p w:rsidR="00EC74DB" w:rsidRPr="005E4B04" w:rsidRDefault="003F7432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1.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Наименование закупки: </w:t>
      </w:r>
      <w:proofErr w:type="spellStart"/>
      <w:r w:rsidR="00465476">
        <w:rPr>
          <w:rFonts w:ascii="Times New Roman" w:eastAsia="Times New Roman" w:hAnsi="Times New Roman" w:cs="Times New Roman"/>
          <w:b/>
          <w:color w:val="040404"/>
        </w:rPr>
        <w:t>гумий</w:t>
      </w:r>
      <w:proofErr w:type="spellEnd"/>
      <w:r w:rsidR="00EC74DB" w:rsidRPr="005E4B04">
        <w:rPr>
          <w:rFonts w:ascii="Times New Roman" w:eastAsia="Times New Roman" w:hAnsi="Times New Roman" w:cs="Times New Roman"/>
          <w:b/>
          <w:color w:val="040404"/>
        </w:rPr>
        <w:t>.</w:t>
      </w:r>
    </w:p>
    <w:p w:rsidR="0064460F" w:rsidRPr="005E4B04" w:rsidRDefault="00EC74DB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2.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color w:val="040404"/>
        </w:rPr>
        <w:t xml:space="preserve"> Краткая характеристика: </w:t>
      </w:r>
    </w:p>
    <w:tbl>
      <w:tblPr>
        <w:tblStyle w:val="a5"/>
        <w:tblW w:w="0" w:type="auto"/>
        <w:tblInd w:w="-144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678"/>
        <w:gridCol w:w="1984"/>
        <w:gridCol w:w="4394"/>
        <w:gridCol w:w="1134"/>
        <w:gridCol w:w="1525"/>
      </w:tblGrid>
      <w:tr w:rsidR="00641F48" w:rsidRPr="005E4B04" w:rsidTr="005E4B04">
        <w:trPr>
          <w:gridAfter w:val="4"/>
          <w:wAfter w:w="9037" w:type="dxa"/>
          <w:trHeight w:val="100"/>
        </w:trPr>
        <w:tc>
          <w:tcPr>
            <w:tcW w:w="678" w:type="dxa"/>
            <w:tcBorders>
              <w:top w:val="nil"/>
              <w:bottom w:val="single" w:sz="4" w:space="0" w:color="auto"/>
            </w:tcBorders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</w:p>
        </w:tc>
      </w:tr>
      <w:tr w:rsidR="00641F48" w:rsidRPr="005E4B04" w:rsidTr="005E4B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F48" w:rsidRPr="005E4B04" w:rsidRDefault="00282970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№ лота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 xml:space="preserve">Наименование </w:t>
            </w:r>
          </w:p>
        </w:tc>
        <w:tc>
          <w:tcPr>
            <w:tcW w:w="4394" w:type="dxa"/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Характеристика</w:t>
            </w:r>
          </w:p>
        </w:tc>
        <w:tc>
          <w:tcPr>
            <w:tcW w:w="1134" w:type="dxa"/>
          </w:tcPr>
          <w:p w:rsidR="00641F48" w:rsidRPr="005E4B04" w:rsidRDefault="00641F48" w:rsidP="004654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Количество</w:t>
            </w:r>
            <w:r w:rsidR="002E72C8">
              <w:rPr>
                <w:rFonts w:ascii="Times New Roman" w:eastAsia="Times New Roman" w:hAnsi="Times New Roman" w:cs="Times New Roman"/>
                <w:color w:val="040404"/>
              </w:rPr>
              <w:t xml:space="preserve">, </w:t>
            </w:r>
            <w:r w:rsidR="00465476">
              <w:rPr>
                <w:rFonts w:ascii="Times New Roman" w:eastAsia="Times New Roman" w:hAnsi="Times New Roman" w:cs="Times New Roman"/>
                <w:color w:val="040404"/>
              </w:rPr>
              <w:t>литр</w:t>
            </w:r>
          </w:p>
        </w:tc>
        <w:tc>
          <w:tcPr>
            <w:tcW w:w="1525" w:type="dxa"/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Сумма, выделенная для закупки</w:t>
            </w:r>
            <w:r w:rsidR="00BF3632">
              <w:rPr>
                <w:rFonts w:ascii="Times New Roman" w:eastAsia="Times New Roman" w:hAnsi="Times New Roman" w:cs="Times New Roman"/>
                <w:color w:val="040404"/>
              </w:rPr>
              <w:t>, тенге</w:t>
            </w:r>
          </w:p>
        </w:tc>
      </w:tr>
      <w:tr w:rsidR="00641F48" w:rsidRPr="005E4B04" w:rsidTr="005E4B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F48" w:rsidRPr="005E4B04" w:rsidRDefault="00DB3530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1F48" w:rsidRPr="005E4B04" w:rsidRDefault="00465476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40404"/>
              </w:rPr>
              <w:t>гумий</w:t>
            </w:r>
            <w:proofErr w:type="spellEnd"/>
          </w:p>
        </w:tc>
        <w:tc>
          <w:tcPr>
            <w:tcW w:w="4394" w:type="dxa"/>
          </w:tcPr>
          <w:p w:rsidR="00641F48" w:rsidRPr="005E4B04" w:rsidRDefault="00465476" w:rsidP="002E72C8">
            <w:pPr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40404"/>
              </w:rPr>
              <w:t>гумий</w:t>
            </w:r>
            <w:proofErr w:type="spellEnd"/>
          </w:p>
        </w:tc>
        <w:tc>
          <w:tcPr>
            <w:tcW w:w="1134" w:type="dxa"/>
          </w:tcPr>
          <w:p w:rsidR="00641F48" w:rsidRPr="005E4B04" w:rsidRDefault="00465476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150</w:t>
            </w:r>
          </w:p>
        </w:tc>
        <w:tc>
          <w:tcPr>
            <w:tcW w:w="1525" w:type="dxa"/>
          </w:tcPr>
          <w:p w:rsidR="00641F48" w:rsidRPr="005E4B04" w:rsidRDefault="00465476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225 000</w:t>
            </w:r>
          </w:p>
        </w:tc>
      </w:tr>
      <w:tr w:rsidR="00CF5903" w:rsidRPr="005E4B04" w:rsidTr="00FD4E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07"/>
        </w:trPr>
        <w:tc>
          <w:tcPr>
            <w:tcW w:w="8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5903" w:rsidRPr="00CF5903" w:rsidRDefault="00CF5903" w:rsidP="00054D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ИТОГО</w:t>
            </w:r>
          </w:p>
        </w:tc>
        <w:tc>
          <w:tcPr>
            <w:tcW w:w="1525" w:type="dxa"/>
          </w:tcPr>
          <w:p w:rsidR="00CF5903" w:rsidRPr="00465476" w:rsidRDefault="00465476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40404"/>
              </w:rPr>
            </w:pPr>
            <w:r w:rsidRPr="00465476">
              <w:rPr>
                <w:rFonts w:ascii="Times New Roman" w:eastAsia="Times New Roman" w:hAnsi="Times New Roman" w:cs="Times New Roman"/>
                <w:b/>
                <w:color w:val="040404"/>
              </w:rPr>
              <w:t>225 000</w:t>
            </w:r>
          </w:p>
        </w:tc>
      </w:tr>
    </w:tbl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3</w:t>
      </w:r>
      <w:r w:rsidR="00282970" w:rsidRPr="005E4B04">
        <w:rPr>
          <w:rFonts w:ascii="Times New Roman" w:eastAsia="Times New Roman" w:hAnsi="Times New Roman" w:cs="Times New Roman"/>
          <w:color w:val="040404"/>
        </w:rPr>
        <w:t>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  <w:t xml:space="preserve">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Место поставки товара: 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СКО, </w:t>
      </w:r>
      <w:proofErr w:type="spellStart"/>
      <w:r w:rsidR="0080093D">
        <w:rPr>
          <w:rFonts w:ascii="Times New Roman" w:eastAsia="Times New Roman" w:hAnsi="Times New Roman" w:cs="Times New Roman"/>
          <w:color w:val="040404"/>
        </w:rPr>
        <w:t>Кызылжарский</w:t>
      </w:r>
      <w:proofErr w:type="spellEnd"/>
      <w:r w:rsidR="0080093D">
        <w:rPr>
          <w:rFonts w:ascii="Times New Roman" w:eastAsia="Times New Roman" w:hAnsi="Times New Roman" w:cs="Times New Roman"/>
          <w:color w:val="040404"/>
        </w:rPr>
        <w:t xml:space="preserve"> район, а. </w:t>
      </w:r>
      <w:proofErr w:type="spellStart"/>
      <w:r w:rsidR="0080093D">
        <w:rPr>
          <w:rFonts w:ascii="Times New Roman" w:eastAsia="Times New Roman" w:hAnsi="Times New Roman" w:cs="Times New Roman"/>
          <w:color w:val="040404"/>
        </w:rPr>
        <w:t>Байтерек</w:t>
      </w:r>
      <w:proofErr w:type="spellEnd"/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4</w:t>
      </w:r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. 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Срок поставки товара – в течение </w:t>
      </w:r>
      <w:r w:rsidR="00641F48" w:rsidRPr="005E4B04">
        <w:rPr>
          <w:rFonts w:ascii="Times New Roman" w:eastAsia="Times New Roman" w:hAnsi="Times New Roman" w:cs="Times New Roman"/>
          <w:color w:val="040404"/>
        </w:rPr>
        <w:t xml:space="preserve">одного 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календарного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дн</w:t>
      </w:r>
      <w:r w:rsidR="00641F48" w:rsidRPr="005E4B04">
        <w:rPr>
          <w:rFonts w:ascii="Times New Roman" w:eastAsia="Times New Roman" w:hAnsi="Times New Roman" w:cs="Times New Roman"/>
          <w:color w:val="040404"/>
        </w:rPr>
        <w:t>я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с даты заключения договора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.</w:t>
      </w:r>
      <w:proofErr w:type="gramEnd"/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5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>Потенциальный поставщик, изъявивший желание участвовать в названных закупках способом запроса ценовых предложений должен представить ценовое предложение, скрепленное подписью и печатью (при её наличии) потенциального поставщика, которое должно содержать следующие сведения и документы: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наименование, фактический адрес потенциального поставщика;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наименование, характеристики и объем поставляемого товара;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место и сроки поставляемого товара;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цену за единицу и общую цену поставляемого товара, с включенными в неё расходами, связанными с поставкой товара.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 xml:space="preserve">          -</w:t>
      </w:r>
      <w:r w:rsid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Pr="005E4B04">
        <w:rPr>
          <w:rFonts w:ascii="Times New Roman" w:eastAsia="Times New Roman" w:hAnsi="Times New Roman" w:cs="Times New Roman"/>
          <w:color w:val="040404"/>
        </w:rPr>
        <w:tab/>
        <w:t xml:space="preserve">копию свидетельства о государственной регистрации (перерегистрации) потенциального поставщика.   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6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 xml:space="preserve">Потенциальный поставщик вправе представить только 1 (одно) ценовое предложение, внесение изменений и (или) дополнений в которое не допускается. Ценовое предложение представляется в запечатанном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конверте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на лицевой стороне которого потенциальный поставщик должен указать следующее: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полное наименование и почтовый адрес потенциального поставщика;</w:t>
      </w:r>
    </w:p>
    <w:p w:rsidR="00EC74DB" w:rsidRPr="005E4B04" w:rsidRDefault="00EC74DB" w:rsidP="00EC74DB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 и почтовый адрес организатора закупок, которые должны соответствовать аналогичным сведениям, указанным в объявлении;</w:t>
      </w:r>
    </w:p>
    <w:p w:rsidR="00EC74DB" w:rsidRPr="005E4B04" w:rsidRDefault="00EC74DB" w:rsidP="00EC74DB">
      <w:pPr>
        <w:tabs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 закупок для участия, в которых представляется ценовое предложение потенциального поставщика.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lastRenderedPageBreak/>
        <w:t>7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 xml:space="preserve">Представление потенциальным поставщиком ценового предложения является формой выражения его согласия осуществить вышеназванные закупки с соблюдением условий закупок, предусмотренных в объявлении и проекте договора о закупках. 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8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 xml:space="preserve">Ценовое предложение представляется организатору закупок в запечатанном конверте по адресу: </w:t>
      </w:r>
      <w:proofErr w:type="gramStart"/>
      <w:r w:rsidR="00282970" w:rsidRPr="005E4B04">
        <w:rPr>
          <w:rFonts w:ascii="Times New Roman" w:eastAsia="Times New Roman" w:hAnsi="Times New Roman" w:cs="Times New Roman"/>
          <w:color w:val="040404"/>
        </w:rPr>
        <w:t>г</w:t>
      </w:r>
      <w:proofErr w:type="gramEnd"/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. Петропавловск 150000, ул. </w:t>
      </w:r>
      <w:r w:rsidR="0080093D">
        <w:rPr>
          <w:rFonts w:ascii="Times New Roman" w:eastAsia="Times New Roman" w:hAnsi="Times New Roman" w:cs="Times New Roman"/>
          <w:color w:val="040404"/>
        </w:rPr>
        <w:t>Казахстанской правды, 6</w:t>
      </w:r>
      <w:r w:rsidR="00BE0411">
        <w:rPr>
          <w:rFonts w:ascii="Times New Roman" w:eastAsia="Times New Roman" w:hAnsi="Times New Roman" w:cs="Times New Roman"/>
          <w:color w:val="040404"/>
        </w:rPr>
        <w:t>8</w:t>
      </w:r>
      <w:r w:rsidR="0080093D" w:rsidRPr="005E4B04">
        <w:rPr>
          <w:rFonts w:ascii="Times New Roman" w:eastAsia="Times New Roman" w:hAnsi="Times New Roman" w:cs="Times New Roman"/>
          <w:color w:val="040404"/>
        </w:rPr>
        <w:t>,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 2 этаж, </w:t>
      </w:r>
      <w:proofErr w:type="spellStart"/>
      <w:r w:rsidR="0080093D">
        <w:rPr>
          <w:rFonts w:ascii="Times New Roman" w:eastAsia="Times New Roman" w:hAnsi="Times New Roman" w:cs="Times New Roman"/>
          <w:color w:val="040404"/>
        </w:rPr>
        <w:t>каб</w:t>
      </w:r>
      <w:proofErr w:type="spellEnd"/>
      <w:r w:rsidR="0080093D">
        <w:rPr>
          <w:rFonts w:ascii="Times New Roman" w:eastAsia="Times New Roman" w:hAnsi="Times New Roman" w:cs="Times New Roman"/>
          <w:color w:val="040404"/>
        </w:rPr>
        <w:t>. №211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. При представлении ценового предложения потенциальными поставщиками либо их уполномоченными представителями нарочно, потенциальные поставщики либо их уполномоченные представители должны представить </w:t>
      </w:r>
      <w:r w:rsidR="00EC74DB" w:rsidRPr="005E4B04">
        <w:rPr>
          <w:rFonts w:ascii="Times New Roman" w:eastAsia="Times New Roman" w:hAnsi="Times New Roman" w:cs="Times New Roman"/>
          <w:b/>
          <w:color w:val="040404"/>
        </w:rPr>
        <w:t>доверенность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лицам представляющим интересы потенциального поставщика на право представления ценового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предложения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с </w:t>
      </w:r>
      <w:r w:rsidR="00EC74DB" w:rsidRPr="005E4B04">
        <w:rPr>
          <w:rFonts w:ascii="Times New Roman" w:eastAsia="Times New Roman" w:hAnsi="Times New Roman" w:cs="Times New Roman"/>
          <w:b/>
          <w:color w:val="040404"/>
        </w:rPr>
        <w:t>копией документа удостоверяющего личность.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</w:r>
      <w:r w:rsidR="004251D9" w:rsidRPr="005E4B04">
        <w:rPr>
          <w:rFonts w:ascii="Times New Roman" w:eastAsia="Times New Roman" w:hAnsi="Times New Roman" w:cs="Times New Roman"/>
          <w:color w:val="040404"/>
        </w:rPr>
        <w:t>9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. </w:t>
      </w:r>
      <w:r w:rsidRPr="005E4B04">
        <w:rPr>
          <w:rFonts w:ascii="Times New Roman" w:eastAsia="Times New Roman" w:hAnsi="Times New Roman" w:cs="Times New Roman"/>
          <w:b/>
          <w:color w:val="040404"/>
        </w:rPr>
        <w:t>Срок начала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представления конвертов с ценовыми предложениями: «</w:t>
      </w:r>
      <w:r w:rsidR="0031518F">
        <w:rPr>
          <w:rFonts w:ascii="Times New Roman" w:eastAsia="Times New Roman" w:hAnsi="Times New Roman" w:cs="Times New Roman"/>
          <w:color w:val="040404"/>
        </w:rPr>
        <w:t>27</w:t>
      </w:r>
      <w:r w:rsidRPr="005E4B04">
        <w:rPr>
          <w:rFonts w:ascii="Times New Roman" w:eastAsia="Times New Roman" w:hAnsi="Times New Roman" w:cs="Times New Roman"/>
          <w:color w:val="040404"/>
        </w:rPr>
        <w:t>» мая 2011 г. (с 9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8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часов </w:t>
      </w:r>
      <w:r w:rsidR="00F87297" w:rsidRPr="005E4B04">
        <w:rPr>
          <w:rFonts w:ascii="Times New Roman" w:eastAsia="Times New Roman" w:hAnsi="Times New Roman" w:cs="Times New Roman"/>
          <w:color w:val="040404"/>
        </w:rPr>
        <w:t>0</w:t>
      </w:r>
      <w:r w:rsidRPr="005E4B04">
        <w:rPr>
          <w:rFonts w:ascii="Times New Roman" w:eastAsia="Times New Roman" w:hAnsi="Times New Roman" w:cs="Times New Roman"/>
          <w:color w:val="040404"/>
        </w:rPr>
        <w:t>0 минут, обед с 13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4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часов</w:t>
      </w:r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 00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минут).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b/>
          <w:color w:val="040404"/>
        </w:rPr>
        <w:t>Срок окончания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представления конвертов с ценовыми предложениями: «</w:t>
      </w:r>
      <w:r w:rsidR="0031518F">
        <w:rPr>
          <w:rFonts w:ascii="Times New Roman" w:eastAsia="Times New Roman" w:hAnsi="Times New Roman" w:cs="Times New Roman"/>
          <w:color w:val="040404"/>
        </w:rPr>
        <w:t>2» июня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2011 г. (с 9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8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часов </w:t>
      </w:r>
      <w:r w:rsidR="00F87297" w:rsidRPr="005E4B04">
        <w:rPr>
          <w:rFonts w:ascii="Times New Roman" w:eastAsia="Times New Roman" w:hAnsi="Times New Roman" w:cs="Times New Roman"/>
          <w:color w:val="040404"/>
        </w:rPr>
        <w:t>0</w:t>
      </w:r>
      <w:r w:rsidRPr="005E4B04">
        <w:rPr>
          <w:rFonts w:ascii="Times New Roman" w:eastAsia="Times New Roman" w:hAnsi="Times New Roman" w:cs="Times New Roman"/>
          <w:color w:val="040404"/>
        </w:rPr>
        <w:t>0 минут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, </w:t>
      </w:r>
      <w:r w:rsidR="0080093D" w:rsidRPr="005E4B04">
        <w:rPr>
          <w:rFonts w:ascii="Times New Roman" w:eastAsia="Times New Roman" w:hAnsi="Times New Roman" w:cs="Times New Roman"/>
          <w:color w:val="040404"/>
        </w:rPr>
        <w:t>обед с 13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4</w:t>
      </w:r>
      <w:r w:rsidR="0080093D" w:rsidRPr="005E4B04">
        <w:rPr>
          <w:rFonts w:ascii="Times New Roman" w:eastAsia="Times New Roman" w:hAnsi="Times New Roman" w:cs="Times New Roman"/>
          <w:color w:val="040404"/>
        </w:rPr>
        <w:t xml:space="preserve"> часов 00 минут</w:t>
      </w:r>
      <w:r w:rsidRPr="005E4B04">
        <w:rPr>
          <w:rFonts w:ascii="Times New Roman" w:eastAsia="Times New Roman" w:hAnsi="Times New Roman" w:cs="Times New Roman"/>
          <w:color w:val="040404"/>
        </w:rPr>
        <w:t>).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 xml:space="preserve">            </w:t>
      </w:r>
      <w:r w:rsidRPr="005E4B04">
        <w:rPr>
          <w:rFonts w:ascii="Times New Roman" w:eastAsia="Times New Roman" w:hAnsi="Times New Roman" w:cs="Times New Roman"/>
          <w:b/>
          <w:color w:val="040404"/>
        </w:rPr>
        <w:t>Вскрытие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представленных конвертов с ценовыми предложениями состоится в 10 часов 30 минут, </w:t>
      </w:r>
      <w:r w:rsidR="00BE0411">
        <w:rPr>
          <w:rFonts w:ascii="Times New Roman" w:eastAsia="Times New Roman" w:hAnsi="Times New Roman" w:cs="Times New Roman"/>
          <w:color w:val="040404"/>
        </w:rPr>
        <w:t>3</w:t>
      </w:r>
      <w:r w:rsidR="0031518F">
        <w:rPr>
          <w:rFonts w:ascii="Times New Roman" w:eastAsia="Times New Roman" w:hAnsi="Times New Roman" w:cs="Times New Roman"/>
          <w:color w:val="040404"/>
        </w:rPr>
        <w:t xml:space="preserve"> июня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2011 года, по адресу: </w:t>
      </w:r>
      <w:proofErr w:type="gramStart"/>
      <w:r w:rsidR="00F87297" w:rsidRPr="005E4B04">
        <w:rPr>
          <w:rFonts w:ascii="Times New Roman" w:eastAsia="Times New Roman" w:hAnsi="Times New Roman" w:cs="Times New Roman"/>
          <w:color w:val="040404"/>
        </w:rPr>
        <w:t>г</w:t>
      </w:r>
      <w:proofErr w:type="gramEnd"/>
      <w:r w:rsidR="00F87297" w:rsidRPr="005E4B04">
        <w:rPr>
          <w:rFonts w:ascii="Times New Roman" w:eastAsia="Times New Roman" w:hAnsi="Times New Roman" w:cs="Times New Roman"/>
          <w:color w:val="040404"/>
        </w:rPr>
        <w:t xml:space="preserve">. Петропавловск 150000, ул. </w:t>
      </w:r>
      <w:r w:rsidR="0080093D">
        <w:rPr>
          <w:rFonts w:ascii="Times New Roman" w:eastAsia="Times New Roman" w:hAnsi="Times New Roman" w:cs="Times New Roman"/>
          <w:color w:val="040404"/>
        </w:rPr>
        <w:t>Казахстанской правды, 6</w:t>
      </w:r>
      <w:r w:rsidR="00BE0411">
        <w:rPr>
          <w:rFonts w:ascii="Times New Roman" w:eastAsia="Times New Roman" w:hAnsi="Times New Roman" w:cs="Times New Roman"/>
          <w:color w:val="040404"/>
        </w:rPr>
        <w:t>8</w:t>
      </w:r>
      <w:r w:rsidR="0080093D" w:rsidRPr="005E4B04">
        <w:rPr>
          <w:rFonts w:ascii="Times New Roman" w:eastAsia="Times New Roman" w:hAnsi="Times New Roman" w:cs="Times New Roman"/>
          <w:color w:val="040404"/>
        </w:rPr>
        <w:t>,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 2 этаж, </w:t>
      </w:r>
      <w:proofErr w:type="spellStart"/>
      <w:r w:rsidR="0080093D">
        <w:rPr>
          <w:rFonts w:ascii="Times New Roman" w:eastAsia="Times New Roman" w:hAnsi="Times New Roman" w:cs="Times New Roman"/>
          <w:color w:val="040404"/>
        </w:rPr>
        <w:t>каб</w:t>
      </w:r>
      <w:proofErr w:type="spellEnd"/>
      <w:r w:rsidR="0080093D">
        <w:rPr>
          <w:rFonts w:ascii="Times New Roman" w:eastAsia="Times New Roman" w:hAnsi="Times New Roman" w:cs="Times New Roman"/>
          <w:color w:val="040404"/>
        </w:rPr>
        <w:t>. №211.</w:t>
      </w:r>
      <w:r w:rsidRPr="005E4B04">
        <w:rPr>
          <w:rFonts w:ascii="Times New Roman" w:eastAsia="Times New Roman" w:hAnsi="Times New Roman" w:cs="Times New Roman"/>
          <w:color w:val="040404"/>
        </w:rPr>
        <w:tab/>
      </w:r>
    </w:p>
    <w:sectPr w:rsidR="00EC74DB" w:rsidRPr="005E4B04" w:rsidSect="00D8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4DB"/>
    <w:rsid w:val="00054DA8"/>
    <w:rsid w:val="000D0947"/>
    <w:rsid w:val="001817FE"/>
    <w:rsid w:val="001E72F7"/>
    <w:rsid w:val="001F156A"/>
    <w:rsid w:val="00255609"/>
    <w:rsid w:val="00282970"/>
    <w:rsid w:val="002E72C8"/>
    <w:rsid w:val="0031518F"/>
    <w:rsid w:val="00382EBD"/>
    <w:rsid w:val="003F7432"/>
    <w:rsid w:val="004251D9"/>
    <w:rsid w:val="00465476"/>
    <w:rsid w:val="00552718"/>
    <w:rsid w:val="00572D4D"/>
    <w:rsid w:val="005E4B04"/>
    <w:rsid w:val="005F3017"/>
    <w:rsid w:val="006403FE"/>
    <w:rsid w:val="00641F48"/>
    <w:rsid w:val="0064460F"/>
    <w:rsid w:val="00691F3B"/>
    <w:rsid w:val="006E0AD6"/>
    <w:rsid w:val="006E29B6"/>
    <w:rsid w:val="00766CDF"/>
    <w:rsid w:val="00795B3B"/>
    <w:rsid w:val="007A4B5E"/>
    <w:rsid w:val="0080093D"/>
    <w:rsid w:val="00825341"/>
    <w:rsid w:val="00826971"/>
    <w:rsid w:val="008753DB"/>
    <w:rsid w:val="00901C72"/>
    <w:rsid w:val="00A82CC6"/>
    <w:rsid w:val="00AE26B9"/>
    <w:rsid w:val="00AF7B84"/>
    <w:rsid w:val="00BE0411"/>
    <w:rsid w:val="00BE2050"/>
    <w:rsid w:val="00BF3632"/>
    <w:rsid w:val="00C76341"/>
    <w:rsid w:val="00C77C5D"/>
    <w:rsid w:val="00CF5903"/>
    <w:rsid w:val="00CF7427"/>
    <w:rsid w:val="00D557B5"/>
    <w:rsid w:val="00D83807"/>
    <w:rsid w:val="00DB3530"/>
    <w:rsid w:val="00DE7AEA"/>
    <w:rsid w:val="00E84CC1"/>
    <w:rsid w:val="00EC74DB"/>
    <w:rsid w:val="00F87297"/>
    <w:rsid w:val="00FF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74DB"/>
    <w:rPr>
      <w:strike w:val="0"/>
      <w:dstrike w:val="0"/>
      <w:color w:val="00579A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C74D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44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sadvokasova</dc:creator>
  <cp:keywords/>
  <dc:description/>
  <cp:lastModifiedBy>Администратор</cp:lastModifiedBy>
  <cp:revision>17</cp:revision>
  <cp:lastPrinted>2011-05-13T05:09:00Z</cp:lastPrinted>
  <dcterms:created xsi:type="dcterms:W3CDTF">2011-05-10T03:21:00Z</dcterms:created>
  <dcterms:modified xsi:type="dcterms:W3CDTF">2011-07-05T04:03:00Z</dcterms:modified>
</cp:coreProperties>
</file>