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8" w:rsidRPr="00900168" w:rsidRDefault="00352F28" w:rsidP="00A6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65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917" w:rsidRPr="00900168">
        <w:rPr>
          <w:rFonts w:ascii="Times New Roman" w:hAnsi="Times New Roman" w:cs="Times New Roman"/>
          <w:b/>
          <w:sz w:val="28"/>
          <w:szCs w:val="28"/>
        </w:rPr>
        <w:t>при составлении</w:t>
      </w:r>
      <w:r w:rsidR="00A65D38" w:rsidRPr="00900168">
        <w:rPr>
          <w:rFonts w:ascii="Times New Roman" w:hAnsi="Times New Roman" w:cs="Times New Roman"/>
          <w:b/>
          <w:sz w:val="28"/>
          <w:szCs w:val="28"/>
        </w:rPr>
        <w:t xml:space="preserve"> бизнес-плана</w:t>
      </w:r>
    </w:p>
    <w:p w:rsidR="00A65D38" w:rsidRDefault="00A65D38" w:rsidP="00A6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68">
        <w:rPr>
          <w:rFonts w:ascii="Times New Roman" w:hAnsi="Times New Roman" w:cs="Times New Roman"/>
          <w:b/>
          <w:sz w:val="28"/>
          <w:szCs w:val="28"/>
        </w:rPr>
        <w:t>инвестиционного проекта</w:t>
      </w:r>
    </w:p>
    <w:p w:rsidR="00963F86" w:rsidRPr="00900168" w:rsidRDefault="00963F86" w:rsidP="00A6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38" w:rsidRPr="00900168" w:rsidRDefault="00A65D38" w:rsidP="00B31AEC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0168">
        <w:rPr>
          <w:rFonts w:ascii="Times New Roman" w:hAnsi="Times New Roman" w:cs="Times New Roman"/>
          <w:sz w:val="28"/>
          <w:szCs w:val="28"/>
        </w:rPr>
        <w:t>1. Требования по составлению бизнес-плана инвестиционного проекта утверждены приказом  Министра по инвестициям и развитию Республики Казахстан от 30 ноября 2015 года № 1133 «О некоторых вопросах госуда</w:t>
      </w:r>
      <w:r w:rsidR="002B5976">
        <w:rPr>
          <w:rFonts w:ascii="Times New Roman" w:hAnsi="Times New Roman" w:cs="Times New Roman"/>
          <w:sz w:val="28"/>
          <w:szCs w:val="28"/>
        </w:rPr>
        <w:t>рственной поддержки инвестиций» (далее – Приказ) согласно приложению 2.</w:t>
      </w:r>
    </w:p>
    <w:tbl>
      <w:tblPr>
        <w:tblStyle w:val="ac"/>
        <w:tblW w:w="10632" w:type="dxa"/>
        <w:tblInd w:w="-885" w:type="dxa"/>
        <w:tblLook w:val="04A0"/>
      </w:tblPr>
      <w:tblGrid>
        <w:gridCol w:w="5230"/>
        <w:gridCol w:w="5402"/>
      </w:tblGrid>
      <w:tr w:rsidR="00A973A0" w:rsidTr="006F0D90">
        <w:tc>
          <w:tcPr>
            <w:tcW w:w="5230" w:type="dxa"/>
          </w:tcPr>
          <w:p w:rsidR="00A973A0" w:rsidRPr="009473C5" w:rsidRDefault="009473C5" w:rsidP="00A6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3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Действующая редакция</w:t>
            </w:r>
          </w:p>
        </w:tc>
        <w:tc>
          <w:tcPr>
            <w:tcW w:w="5402" w:type="dxa"/>
          </w:tcPr>
          <w:p w:rsidR="00A973A0" w:rsidRPr="009473C5" w:rsidRDefault="009473C5" w:rsidP="00A65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3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Пояснения</w:t>
            </w:r>
          </w:p>
        </w:tc>
      </w:tr>
      <w:tr w:rsidR="00A973A0" w:rsidTr="006F0D90">
        <w:tc>
          <w:tcPr>
            <w:tcW w:w="5230" w:type="dxa"/>
          </w:tcPr>
          <w:p w:rsidR="00A973A0" w:rsidRPr="00A9211E" w:rsidRDefault="00A973A0" w:rsidP="00A973A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Резюме проекта включает в себя:</w:t>
            </w:r>
          </w:p>
          <w:p w:rsidR="00A973A0" w:rsidRP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1) информация об юридическом лице:</w:t>
            </w:r>
          </w:p>
          <w:p w:rsidR="00A973A0" w:rsidRDefault="00A973A0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лица;</w:t>
            </w:r>
          </w:p>
        </w:tc>
        <w:tc>
          <w:tcPr>
            <w:tcW w:w="5402" w:type="dxa"/>
          </w:tcPr>
          <w:p w:rsidR="00463E0B" w:rsidRDefault="007A1930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юридического лица, реализующего инвестиционный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t>/инвестиционный приоритетный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>анные сведения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 xml:space="preserve"> следует сверять 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1 раздела 1 З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420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 (должность, фамилия, имя 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отчество – при наличии);</w:t>
            </w:r>
          </w:p>
        </w:tc>
        <w:tc>
          <w:tcPr>
            <w:tcW w:w="5402" w:type="dxa"/>
          </w:tcPr>
          <w:p w:rsidR="00DA762C" w:rsidRDefault="007A1930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первого руководителя </w:t>
            </w:r>
            <w:r w:rsidRPr="007A1930">
              <w:rPr>
                <w:rFonts w:ascii="Times New Roman" w:hAnsi="Times New Roman" w:cs="Times New Roman"/>
                <w:sz w:val="28"/>
                <w:szCs w:val="28"/>
              </w:rPr>
              <w:t>юридического лица, реализующего инвестиционный проект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Данные сведения следует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сверять с пунктом 5 раздела 1 З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420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адреса юридического лица, телефон,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факс, электронная почта;</w:t>
            </w:r>
          </w:p>
        </w:tc>
        <w:tc>
          <w:tcPr>
            <w:tcW w:w="5402" w:type="dxa"/>
          </w:tcPr>
          <w:p w:rsidR="00DA762C" w:rsidRDefault="00B44BF5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ю</w:t>
            </w:r>
            <w:r w:rsidR="007A1930">
              <w:rPr>
                <w:rFonts w:ascii="Times New Roman" w:hAnsi="Times New Roman" w:cs="Times New Roman"/>
                <w:sz w:val="28"/>
                <w:szCs w:val="28"/>
              </w:rPr>
              <w:t>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лица, реализующего инвестиционный п</w:t>
            </w:r>
            <w:r w:rsidR="002618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</w:t>
            </w:r>
            <w:r w:rsidR="00261889">
              <w:rPr>
                <w:rFonts w:ascii="Times New Roman" w:hAnsi="Times New Roman" w:cs="Times New Roman"/>
                <w:sz w:val="28"/>
                <w:szCs w:val="28"/>
              </w:rPr>
              <w:t xml:space="preserve"> по документам и фактический адрес местонахождения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 xml:space="preserve">Данные сведения следует сверять с пунктом 3 раздела 1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доля иностранн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участия с указанием страны;</w:t>
            </w:r>
          </w:p>
        </w:tc>
        <w:tc>
          <w:tcPr>
            <w:tcW w:w="5402" w:type="dxa"/>
          </w:tcPr>
          <w:p w:rsidR="00A973A0" w:rsidRDefault="00D5250E" w:rsidP="004F0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>учредительных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лица, реализующего инвестиционный проект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доля участия квазигосударственного сектора;</w:t>
            </w:r>
          </w:p>
        </w:tc>
        <w:tc>
          <w:tcPr>
            <w:tcW w:w="5402" w:type="dxa"/>
          </w:tcPr>
          <w:p w:rsidR="00A973A0" w:rsidRDefault="00D5250E" w:rsidP="00124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0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</w:t>
            </w:r>
            <w:r w:rsidR="00124E6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учредительных документов </w:t>
            </w:r>
            <w:r w:rsidRPr="00D5250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лица, реализующего инвестиционный проект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2) информация по проекту:</w:t>
            </w:r>
          </w:p>
          <w:p w:rsidR="00A973A0" w:rsidRPr="00A973A0" w:rsidRDefault="00A973A0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проекта;</w:t>
            </w:r>
          </w:p>
        </w:tc>
        <w:tc>
          <w:tcPr>
            <w:tcW w:w="5402" w:type="dxa"/>
          </w:tcPr>
          <w:p w:rsidR="00A973A0" w:rsidRDefault="001A0B18" w:rsidP="00124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 должно соответствовать</w:t>
            </w:r>
            <w:r w:rsidR="00124E6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наименованию, указанному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заявке</w:t>
            </w:r>
          </w:p>
          <w:p w:rsidR="00DA762C" w:rsidRDefault="00DA762C" w:rsidP="00DA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сведения следует сверять с пунктом 8 раздела 2 заявки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проекта;</w:t>
            </w:r>
          </w:p>
        </w:tc>
        <w:tc>
          <w:tcPr>
            <w:tcW w:w="5402" w:type="dxa"/>
          </w:tcPr>
          <w:p w:rsidR="00963F86" w:rsidRDefault="001A4398" w:rsidP="00CE1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планируемая к выпуску продукция/услуги</w:t>
            </w:r>
            <w:r w:rsidR="00305E96" w:rsidRPr="0030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3F86">
              <w:rPr>
                <w:rFonts w:ascii="Times New Roman" w:hAnsi="Times New Roman" w:cs="Times New Roman"/>
                <w:sz w:val="28"/>
                <w:szCs w:val="28"/>
              </w:rPr>
              <w:t>Общая цель компании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  <w:r w:rsidR="00963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11E" w:rsidRDefault="00A9211E" w:rsidP="00CE1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3A0" w:rsidRPr="00305E96" w:rsidRDefault="00963F86" w:rsidP="00CE1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305E96" w:rsidRPr="004F0D9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ример</w:t>
            </w:r>
            <w:r w:rsidR="00305E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553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3C5">
              <w:rPr>
                <w:rFonts w:ascii="Times New Roman" w:hAnsi="Times New Roman" w:cs="Times New Roman"/>
                <w:sz w:val="28"/>
                <w:szCs w:val="28"/>
              </w:rPr>
              <w:t xml:space="preserve"> вывод качественной продукции на местный рынок</w:t>
            </w:r>
            <w:r w:rsidR="00305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1605">
              <w:rPr>
                <w:rFonts w:ascii="Times New Roman" w:hAnsi="Times New Roman" w:cs="Times New Roman"/>
                <w:sz w:val="28"/>
                <w:szCs w:val="28"/>
              </w:rPr>
              <w:t>Ориентированность на экспортный потенциал</w:t>
            </w:r>
            <w:r w:rsidR="0005535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5358">
              <w:rPr>
                <w:rFonts w:ascii="Times New Roman" w:hAnsi="Times New Roman" w:cs="Times New Roman"/>
                <w:sz w:val="28"/>
                <w:szCs w:val="28"/>
              </w:rPr>
              <w:t xml:space="preserve">казание услуг согласно современным стандартам и качеству. </w:t>
            </w:r>
          </w:p>
        </w:tc>
      </w:tr>
      <w:tr w:rsidR="00A973A0" w:rsidTr="006F0D90">
        <w:tc>
          <w:tcPr>
            <w:tcW w:w="5230" w:type="dxa"/>
          </w:tcPr>
          <w:p w:rsid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место реализации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проекта (область, район);</w:t>
            </w:r>
          </w:p>
        </w:tc>
        <w:tc>
          <w:tcPr>
            <w:tcW w:w="5402" w:type="dxa"/>
          </w:tcPr>
          <w:p w:rsidR="00DA762C" w:rsidRDefault="00055358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E96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  <w:r w:rsidR="001A43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05E96">
              <w:rPr>
                <w:rFonts w:ascii="Times New Roman" w:hAnsi="Times New Roman" w:cs="Times New Roman"/>
                <w:sz w:val="28"/>
                <w:szCs w:val="28"/>
              </w:rPr>
              <w:t>планируемое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317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  <w:r w:rsidR="001A4398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  <w:r w:rsidR="009623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t xml:space="preserve">где будет 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находиться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эксплуатироваться технологическое оборудование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где будет осуществляться</w:t>
            </w:r>
            <w:r w:rsidR="00FE4AD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деятельность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Данные сведения следует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сверять с пунктом 9 раздела 2 З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предполагаемого инвестиционного проекта (создание новых, расширение и обновление действующих производств);</w:t>
            </w:r>
          </w:p>
        </w:tc>
        <w:tc>
          <w:tcPr>
            <w:tcW w:w="5402" w:type="dxa"/>
          </w:tcPr>
          <w:p w:rsidR="00A973A0" w:rsidRDefault="00FE4ADB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Выбираются направления, указанные</w:t>
            </w:r>
            <w:r w:rsidR="00E27498">
              <w:rPr>
                <w:rFonts w:ascii="Times New Roman" w:hAnsi="Times New Roman" w:cs="Times New Roman"/>
                <w:sz w:val="28"/>
                <w:szCs w:val="28"/>
              </w:rPr>
              <w:t xml:space="preserve"> в скобках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Создание нового производства - создание с нуля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производительности – расширение действующего производства. </w:t>
            </w:r>
            <w:r w:rsidR="00B91F00">
              <w:rPr>
                <w:rFonts w:ascii="Times New Roman" w:hAnsi="Times New Roman" w:cs="Times New Roman"/>
                <w:sz w:val="28"/>
                <w:szCs w:val="28"/>
              </w:rPr>
              <w:t>Реконструкция/замена оборудования без увеличения производительности – обновление действующего производства.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A973A0" w:rsidP="00A97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рабочих мест (временных и постоянных);</w:t>
            </w:r>
          </w:p>
        </w:tc>
        <w:tc>
          <w:tcPr>
            <w:tcW w:w="5402" w:type="dxa"/>
          </w:tcPr>
          <w:p w:rsidR="00A973A0" w:rsidRDefault="008F6D90" w:rsidP="009A2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создаваемые рабочие места на период строительства </w:t>
            </w:r>
            <w:r w:rsidR="00365CD8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 и создаваемые рабочие места после ввода проекта в эксплуатацию</w:t>
            </w:r>
          </w:p>
        </w:tc>
      </w:tr>
      <w:tr w:rsidR="00A973A0" w:rsidTr="006F0D90">
        <w:tc>
          <w:tcPr>
            <w:tcW w:w="5230" w:type="dxa"/>
          </w:tcPr>
          <w:p w:rsidR="00A973A0" w:rsidRPr="00A973A0" w:rsidRDefault="00E160B8" w:rsidP="00E27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отраслевая принадлежность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согласно 4-х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значному общему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классификатору виду эконом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деятельности (ОКЭД РК);</w:t>
            </w:r>
          </w:p>
        </w:tc>
        <w:tc>
          <w:tcPr>
            <w:tcW w:w="5402" w:type="dxa"/>
          </w:tcPr>
          <w:p w:rsidR="00463E0B" w:rsidRPr="00690E33" w:rsidRDefault="00743723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E33">
              <w:rPr>
                <w:rFonts w:ascii="Times New Roman" w:hAnsi="Times New Roman" w:cs="Times New Roman"/>
                <w:sz w:val="28"/>
                <w:szCs w:val="28"/>
              </w:rPr>
              <w:t>Общий классификатор видов экономической деятельности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E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ОКЭД</w:t>
            </w:r>
            <w:r w:rsidR="00690E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14F" w:rsidRPr="0030414F">
              <w:rPr>
                <w:rFonts w:ascii="Times New Roman" w:hAnsi="Times New Roman" w:cs="Times New Roman"/>
                <w:sz w:val="28"/>
                <w:szCs w:val="28"/>
              </w:rPr>
              <w:t>опубликован на сайте Комитета по статистике Министерства национальной экономики Республики Казахстан</w:t>
            </w:r>
            <w:r w:rsidR="00690E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history="1"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stat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gov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kz</w:t>
              </w:r>
            </w:hyperlink>
            <w:r w:rsidR="00690E33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«Классификаторы»</w:t>
            </w:r>
            <w:r w:rsidR="00CE1605">
              <w:rPr>
                <w:rFonts w:ascii="Times New Roman" w:hAnsi="Times New Roman" w:cs="Times New Roman"/>
                <w:sz w:val="28"/>
                <w:szCs w:val="28"/>
              </w:rPr>
              <w:t>. Указывается код ОКЭД инвестиционного проекта.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>При этом данные сведения должны быть отражены в пункте 10 раздела 2 заявки</w:t>
            </w:r>
          </w:p>
        </w:tc>
      </w:tr>
      <w:tr w:rsidR="00E160B8" w:rsidTr="006F0D90">
        <w:tc>
          <w:tcPr>
            <w:tcW w:w="5230" w:type="dxa"/>
          </w:tcPr>
          <w:p w:rsidR="00E160B8" w:rsidRPr="00A973A0" w:rsidRDefault="00E160B8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номенклатура выпускаемой продукции по классификатору продукции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по видам экономи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деятельности (КПВЭД РК).</w:t>
            </w:r>
          </w:p>
        </w:tc>
        <w:tc>
          <w:tcPr>
            <w:tcW w:w="5402" w:type="dxa"/>
          </w:tcPr>
          <w:p w:rsidR="00743723" w:rsidRPr="00690E33" w:rsidRDefault="00743723" w:rsidP="00743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E33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Классификатор продукции по видам экономической деятельности </w:t>
            </w:r>
            <w:r w:rsidR="00690E33" w:rsidRPr="00690E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414F">
              <w:rPr>
                <w:rFonts w:ascii="Times New Roman" w:hAnsi="Times New Roman" w:cs="Times New Roman"/>
                <w:sz w:val="28"/>
                <w:szCs w:val="28"/>
              </w:rPr>
              <w:t>КПВЭД</w:t>
            </w:r>
            <w:r w:rsidR="00690E33" w:rsidRPr="00690E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14F" w:rsidRPr="0030414F">
              <w:rPr>
                <w:rFonts w:ascii="Times New Roman" w:hAnsi="Times New Roman" w:cs="Times New Roman"/>
                <w:sz w:val="28"/>
                <w:szCs w:val="28"/>
              </w:rPr>
              <w:t>опубликован на сайте Комитета по статистике Министерства национальной экономики Республики Казахстан</w:t>
            </w:r>
            <w:r w:rsidR="0007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stat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gov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690E33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kz</w:t>
              </w:r>
            </w:hyperlink>
            <w:r w:rsidR="00070BFB">
              <w:t xml:space="preserve"> </w:t>
            </w:r>
            <w:r w:rsidR="00690E33">
              <w:rPr>
                <w:rFonts w:ascii="Times New Roman" w:hAnsi="Times New Roman" w:cs="Times New Roman"/>
                <w:sz w:val="28"/>
                <w:szCs w:val="28"/>
              </w:rPr>
              <w:t>в разделе «Классификаторы»</w:t>
            </w:r>
            <w:r w:rsidR="00CE1605">
              <w:rPr>
                <w:rFonts w:ascii="Times New Roman" w:hAnsi="Times New Roman" w:cs="Times New Roman"/>
                <w:sz w:val="28"/>
                <w:szCs w:val="28"/>
              </w:rPr>
              <w:t>. Указыва</w:t>
            </w:r>
            <w:r w:rsidR="003E4746">
              <w:rPr>
                <w:rFonts w:ascii="Times New Roman" w:hAnsi="Times New Roman" w:cs="Times New Roman"/>
                <w:sz w:val="28"/>
                <w:szCs w:val="28"/>
              </w:rPr>
              <w:t>ются код/коды КПВЭД по инвестиционному проекту.</w:t>
            </w:r>
          </w:p>
        </w:tc>
      </w:tr>
      <w:tr w:rsidR="00E160B8" w:rsidTr="006F0D90">
        <w:tc>
          <w:tcPr>
            <w:tcW w:w="5230" w:type="dxa"/>
          </w:tcPr>
          <w:p w:rsidR="00E160B8" w:rsidRPr="00A9211E" w:rsidRDefault="00E160B8" w:rsidP="00E160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Технологический раздел включает в себя:</w:t>
            </w:r>
          </w:p>
          <w:p w:rsidR="00E160B8" w:rsidRPr="00A973A0" w:rsidRDefault="00E160B8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1) описание технологии инвестиционного проекта с указанием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приобретаемых и используемых фиксированных активов, а также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импортируемых сырья и </w:t>
            </w:r>
            <w:r w:rsidR="00367481" w:rsidRPr="00A973A0">
              <w:rPr>
                <w:rFonts w:ascii="Times New Roman" w:hAnsi="Times New Roman" w:cs="Times New Roman"/>
                <w:sz w:val="28"/>
                <w:szCs w:val="28"/>
              </w:rPr>
              <w:t>материалов,</w:t>
            </w:r>
            <w:r w:rsidR="0036748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технологическом процессе;</w:t>
            </w:r>
          </w:p>
        </w:tc>
        <w:tc>
          <w:tcPr>
            <w:tcW w:w="5402" w:type="dxa"/>
          </w:tcPr>
          <w:p w:rsidR="0027311E" w:rsidRPr="00305E96" w:rsidRDefault="0027311E" w:rsidP="00273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E96">
              <w:rPr>
                <w:rFonts w:ascii="Times New Roman" w:hAnsi="Times New Roman" w:cs="Times New Roman"/>
                <w:sz w:val="28"/>
                <w:szCs w:val="28"/>
              </w:rPr>
              <w:t>Требуется описание технологии инвестиционного проекта с указанием приобретаемых и используемых фиксированных активов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E96">
              <w:rPr>
                <w:rFonts w:ascii="Times New Roman" w:hAnsi="Times New Roman" w:cs="Times New Roman"/>
                <w:sz w:val="28"/>
                <w:szCs w:val="28"/>
              </w:rPr>
              <w:t xml:space="preserve">в частности указанных в 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t>рабочей программе</w:t>
            </w:r>
            <w:r w:rsidRPr="00305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4746" w:rsidRDefault="00F36EC7" w:rsidP="00273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5E96">
              <w:rPr>
                <w:rFonts w:ascii="Times New Roman" w:hAnsi="Times New Roman" w:cs="Times New Roman"/>
                <w:sz w:val="28"/>
                <w:szCs w:val="28"/>
              </w:rPr>
              <w:t xml:space="preserve"> случае указания сырья и материалов в подпункте 2) пункта 13 заявки в качестве освобождаемых от обло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таможенными пошлинами требуется о</w:t>
            </w:r>
            <w:r w:rsidR="0027311E" w:rsidRPr="00305E96">
              <w:rPr>
                <w:rFonts w:ascii="Times New Roman" w:hAnsi="Times New Roman" w:cs="Times New Roman"/>
                <w:sz w:val="28"/>
                <w:szCs w:val="28"/>
              </w:rPr>
              <w:t xml:space="preserve">писание технологии инвестиционного проекта с указанием приобретаемых 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311E" w:rsidRPr="0030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используемых сырья и материалов </w:t>
            </w:r>
            <w:r w:rsidR="00743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4EA3">
              <w:rPr>
                <w:rFonts w:ascii="Times New Roman" w:hAnsi="Times New Roman" w:cs="Times New Roman"/>
                <w:sz w:val="28"/>
                <w:szCs w:val="28"/>
              </w:rPr>
              <w:t>в технологическом процессе в инвестиционном проекте</w:t>
            </w:r>
          </w:p>
          <w:p w:rsidR="00367481" w:rsidRPr="00305E96" w:rsidRDefault="00B76E86" w:rsidP="009A2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Примечание</w:t>
            </w:r>
            <w:r w:rsidRPr="00305E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A069D" w:rsidRPr="00BA069D">
              <w:rPr>
                <w:rFonts w:ascii="Times New Roman" w:hAnsi="Times New Roman" w:cs="Times New Roman"/>
                <w:sz w:val="28"/>
                <w:szCs w:val="28"/>
              </w:rPr>
              <w:t>Понятие фиксированных активов регулируется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пунктом</w:t>
            </w:r>
            <w:r w:rsidR="008F6D90">
              <w:rPr>
                <w:rFonts w:ascii="Times New Roman" w:hAnsi="Times New Roman" w:cs="Times New Roman"/>
                <w:sz w:val="28"/>
                <w:szCs w:val="28"/>
              </w:rPr>
              <w:t xml:space="preserve"> 1 статьи</w:t>
            </w:r>
            <w:r w:rsidR="00124E6C">
              <w:rPr>
                <w:rFonts w:ascii="Times New Roman" w:hAnsi="Times New Roman" w:cs="Times New Roman"/>
                <w:sz w:val="28"/>
                <w:szCs w:val="28"/>
              </w:rPr>
              <w:t xml:space="preserve"> 116 Налогового кодекса РК</w:t>
            </w:r>
            <w:r w:rsidR="009A2D9A" w:rsidRPr="009A2D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E160B8" w:rsidTr="006F0D90">
        <w:tc>
          <w:tcPr>
            <w:tcW w:w="5230" w:type="dxa"/>
          </w:tcPr>
          <w:p w:rsidR="00E160B8" w:rsidRPr="00A973A0" w:rsidRDefault="00E160B8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применение современных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логий в инвестиционном проекте;</w:t>
            </w:r>
          </w:p>
        </w:tc>
        <w:tc>
          <w:tcPr>
            <w:tcW w:w="5402" w:type="dxa"/>
          </w:tcPr>
          <w:p w:rsidR="00E160B8" w:rsidRDefault="00743723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 w:rsidR="0027311E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применяемые</w:t>
            </w:r>
            <w:r w:rsidR="003E4746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</w:t>
            </w:r>
            <w:r w:rsidR="0027311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при реализации инвестиционного проекта.</w:t>
            </w:r>
          </w:p>
        </w:tc>
      </w:tr>
      <w:tr w:rsidR="00E160B8" w:rsidTr="006F0D90">
        <w:tc>
          <w:tcPr>
            <w:tcW w:w="5230" w:type="dxa"/>
          </w:tcPr>
          <w:p w:rsidR="00E160B8" w:rsidRPr="00A973A0" w:rsidRDefault="00E160B8" w:rsidP="0016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3) сравнительный анализ альтернативных решений по техническим 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стоимостным характеристикам, согласно приложению 1 к Требованиям по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составлению бизнес-пла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на;</w:t>
            </w:r>
          </w:p>
        </w:tc>
        <w:tc>
          <w:tcPr>
            <w:tcW w:w="5402" w:type="dxa"/>
          </w:tcPr>
          <w:p w:rsidR="00E160B8" w:rsidRDefault="00B76E86" w:rsidP="008E2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включает в себя количественно-качественное, техническое сравнение показателей предлагаемого образца с его аналогами</w:t>
            </w:r>
            <w:r w:rsidR="003E4746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8E27F7">
              <w:rPr>
                <w:rFonts w:ascii="Times New Roman" w:hAnsi="Times New Roman" w:cs="Times New Roman"/>
                <w:sz w:val="28"/>
                <w:szCs w:val="28"/>
              </w:rPr>
              <w:t>о ссылками на сайты производителей</w:t>
            </w:r>
            <w:r w:rsidR="00806B7B">
              <w:rPr>
                <w:rFonts w:ascii="Times New Roman" w:hAnsi="Times New Roman" w:cs="Times New Roman"/>
                <w:sz w:val="28"/>
                <w:szCs w:val="28"/>
              </w:rPr>
              <w:t>/фото, описание</w:t>
            </w:r>
            <w:r w:rsidR="008E27F7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</w:t>
            </w:r>
            <w:r w:rsidR="003E47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Например: стоимость, производительность, срок службы</w:t>
            </w:r>
          </w:p>
        </w:tc>
      </w:tr>
      <w:tr w:rsidR="00E160B8" w:rsidTr="006F0D90">
        <w:tc>
          <w:tcPr>
            <w:tcW w:w="5230" w:type="dxa"/>
          </w:tcPr>
          <w:p w:rsidR="00E160B8" w:rsidRPr="00A973A0" w:rsidRDefault="00E160B8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4) график реализации проекта, указанный в приложении 2 к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 по составлению бизнес-плана.</w:t>
            </w:r>
          </w:p>
        </w:tc>
        <w:tc>
          <w:tcPr>
            <w:tcW w:w="5402" w:type="dxa"/>
          </w:tcPr>
          <w:p w:rsidR="00E160B8" w:rsidRDefault="0070761D" w:rsidP="0070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планируемые виды работ в разбивке по периодам и суммам инвестиций.</w:t>
            </w:r>
          </w:p>
        </w:tc>
      </w:tr>
      <w:tr w:rsidR="00E160B8" w:rsidTr="006F0D90">
        <w:tc>
          <w:tcPr>
            <w:tcW w:w="5230" w:type="dxa"/>
          </w:tcPr>
          <w:p w:rsidR="00E160B8" w:rsidRPr="00A9211E" w:rsidRDefault="00E160B8" w:rsidP="00E160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Коммерческий раздел включает в себя:</w:t>
            </w:r>
          </w:p>
          <w:p w:rsidR="00E160B8" w:rsidRPr="00A973A0" w:rsidRDefault="00E160B8" w:rsidP="00E1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1) поставки сырья, материалов и оборудования:</w:t>
            </w:r>
          </w:p>
          <w:p w:rsidR="00E160B8" w:rsidRPr="00A973A0" w:rsidRDefault="00E160B8" w:rsidP="00E1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перечень видов используемого сырья и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лов;</w:t>
            </w:r>
          </w:p>
        </w:tc>
        <w:tc>
          <w:tcPr>
            <w:tcW w:w="5402" w:type="dxa"/>
          </w:tcPr>
          <w:p w:rsidR="00E160B8" w:rsidRPr="005742B4" w:rsidRDefault="0070761D" w:rsidP="005742B4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DC1E71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</w:t>
            </w:r>
            <w:r w:rsidR="00DC1E71">
              <w:rPr>
                <w:rFonts w:ascii="Times New Roman" w:hAnsi="Times New Roman" w:cs="Times New Roman"/>
                <w:sz w:val="28"/>
                <w:szCs w:val="28"/>
              </w:rPr>
              <w:t>риалы, оборудование, указанные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программе</w:t>
            </w:r>
            <w:r w:rsidR="00DC1E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342E">
              <w:rPr>
                <w:rFonts w:ascii="Times New Roman" w:hAnsi="Times New Roman" w:cs="Times New Roman"/>
                <w:sz w:val="28"/>
                <w:szCs w:val="28"/>
              </w:rPr>
              <w:t>В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34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F1342E">
              <w:rPr>
                <w:rFonts w:ascii="Times New Roman" w:hAnsi="Times New Roman" w:cs="Times New Roman"/>
                <w:sz w:val="28"/>
                <w:szCs w:val="28"/>
              </w:rPr>
              <w:t>идов сырья и материалов указываю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F1342E">
              <w:rPr>
                <w:rFonts w:ascii="Times New Roman" w:hAnsi="Times New Roman" w:cs="Times New Roman"/>
                <w:sz w:val="28"/>
                <w:szCs w:val="28"/>
              </w:rPr>
              <w:t xml:space="preserve"> те наименования, которые используются для выпуска готовой продукции</w:t>
            </w:r>
            <w:r w:rsidR="002C5863">
              <w:rPr>
                <w:rFonts w:ascii="Times New Roman" w:hAnsi="Times New Roman" w:cs="Times New Roman"/>
                <w:sz w:val="28"/>
                <w:szCs w:val="28"/>
              </w:rPr>
              <w:t xml:space="preserve"> по виду деятельности инвестиционного проекта</w:t>
            </w:r>
            <w:r w:rsidR="00F13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E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</w:t>
            </w:r>
            <w:r w:rsidR="00B76E86" w:rsidRPr="00963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оменклатура выпускаемой продукции по</w:t>
            </w:r>
            <w:r w:rsidR="001653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7437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B76E86" w:rsidRPr="009638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лассификатору продукции по видам экономической деятельности (КПВЭД РК).</w:t>
            </w:r>
            <w:r w:rsidR="00A92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DA76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КПВЭД</w:t>
            </w:r>
            <w:r w:rsidR="00743723" w:rsidRPr="007437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опубликован на сайте Комитета по статистике Министерства национальной экономики Республики Казахстан http://stat.gov.kz в разделе «Классификаторы».</w:t>
            </w:r>
          </w:p>
        </w:tc>
      </w:tr>
      <w:tr w:rsidR="00E160B8" w:rsidTr="006F0D90">
        <w:tc>
          <w:tcPr>
            <w:tcW w:w="5230" w:type="dxa"/>
          </w:tcPr>
          <w:p w:rsidR="00E160B8" w:rsidRPr="00A973A0" w:rsidRDefault="00E160B8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анализ рынка сырья и материалов (отечественного и импортного) с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учетом наличия производства на территории Республики Казахстан и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странах Евразийского экономического союза (заполняется при импорте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данного сырья и материалов);</w:t>
            </w:r>
          </w:p>
        </w:tc>
        <w:tc>
          <w:tcPr>
            <w:tcW w:w="5402" w:type="dxa"/>
          </w:tcPr>
          <w:p w:rsidR="00E160B8" w:rsidRPr="00D07657" w:rsidRDefault="00753D2F" w:rsidP="00947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53D2F">
              <w:rPr>
                <w:rFonts w:ascii="Times New Roman" w:hAnsi="Times New Roman" w:cs="Times New Roman"/>
                <w:sz w:val="28"/>
                <w:szCs w:val="28"/>
              </w:rPr>
              <w:t>аполняется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если согласно заявке (</w:t>
            </w:r>
            <w:r w:rsidR="00D719C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D719CD">
              <w:rPr>
                <w:rFonts w:ascii="Times New Roman" w:hAnsi="Times New Roman" w:cs="Times New Roman"/>
                <w:sz w:val="28"/>
                <w:szCs w:val="28"/>
              </w:rPr>
              <w:t xml:space="preserve"> пункта 13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требуемый вид инвестиционных преференций освобождение от обложения таможенными пошлинами п</w:t>
            </w:r>
            <w:r w:rsidRPr="00753D2F">
              <w:rPr>
                <w:rFonts w:ascii="Times New Roman" w:hAnsi="Times New Roman" w:cs="Times New Roman"/>
                <w:sz w:val="28"/>
                <w:szCs w:val="28"/>
              </w:rPr>
              <w:t>ри импорте данного сырья и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0E33">
              <w:rPr>
                <w:rFonts w:ascii="Times New Roman" w:hAnsi="Times New Roman" w:cs="Times New Roman"/>
                <w:sz w:val="28"/>
                <w:szCs w:val="28"/>
              </w:rPr>
              <w:t xml:space="preserve"> Данные 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E3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производимых на территории РК сырья и материалов можно найти на </w:t>
            </w:r>
            <w:r w:rsidR="00D07657" w:rsidRPr="0030414F">
              <w:rPr>
                <w:rFonts w:ascii="Times New Roman" w:hAnsi="Times New Roman" w:cs="Times New Roman"/>
                <w:sz w:val="28"/>
                <w:szCs w:val="28"/>
              </w:rPr>
              <w:t>сайте Комитета по статистике Министерства национальной экономики Республики Казахстан</w:t>
            </w:r>
            <w:r w:rsidR="0007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</w:t>
              </w:r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stat</w:t>
              </w:r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gov</w:t>
              </w:r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D07657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kz</w:t>
              </w:r>
            </w:hyperlink>
            <w:r w:rsidR="00D07657" w:rsidRPr="00D07657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Официальная статистическая информация</w:t>
            </w:r>
            <w:r w:rsidR="00365CD8">
              <w:rPr>
                <w:rFonts w:ascii="Times New Roman" w:hAnsi="Times New Roman" w:cs="Times New Roman"/>
                <w:sz w:val="28"/>
                <w:szCs w:val="28"/>
              </w:rPr>
              <w:t xml:space="preserve"> (по отраслям)</w:t>
            </w:r>
            <w:r w:rsidR="00B91F00">
              <w:rPr>
                <w:rFonts w:ascii="Times New Roman" w:hAnsi="Times New Roman" w:cs="Times New Roman"/>
                <w:sz w:val="28"/>
                <w:szCs w:val="28"/>
              </w:rPr>
              <w:t xml:space="preserve">. Необходимо представить </w:t>
            </w:r>
            <w:r w:rsidR="00B91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за предыдущий месяц,</w:t>
            </w:r>
            <w:r w:rsidR="009473C5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 w:rsidR="00B91F00">
              <w:rPr>
                <w:rFonts w:ascii="Times New Roman" w:hAnsi="Times New Roman" w:cs="Times New Roman"/>
                <w:sz w:val="28"/>
                <w:szCs w:val="28"/>
              </w:rPr>
              <w:t>данные за предыдущий квартал.</w:t>
            </w:r>
          </w:p>
        </w:tc>
      </w:tr>
      <w:tr w:rsidR="00E160B8" w:rsidTr="006F0D90">
        <w:tc>
          <w:tcPr>
            <w:tcW w:w="5230" w:type="dxa"/>
          </w:tcPr>
          <w:p w:rsidR="00E160B8" w:rsidRPr="00A973A0" w:rsidRDefault="00193C45" w:rsidP="0016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усредненная норма расходов импортируемого сырья и материалов на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производство единицы готовой продукции, выпускаемой на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технологическом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оборудовании в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рамках инвестиционного проекта, с указанием наименования и объема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пользуемого сырья и материалов;</w:t>
            </w:r>
          </w:p>
        </w:tc>
        <w:tc>
          <w:tcPr>
            <w:tcW w:w="5402" w:type="dxa"/>
          </w:tcPr>
          <w:p w:rsidR="00E160B8" w:rsidRDefault="00431F99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F99">
              <w:rPr>
                <w:rFonts w:ascii="Times New Roman" w:hAnsi="Times New Roman" w:cs="Times New Roman"/>
                <w:sz w:val="28"/>
                <w:szCs w:val="28"/>
              </w:rPr>
              <w:t>Заполняется в случае, если согласно заявке (</w:t>
            </w:r>
            <w:r w:rsidR="00D719CD">
              <w:rPr>
                <w:rFonts w:ascii="Times New Roman" w:hAnsi="Times New Roman" w:cs="Times New Roman"/>
                <w:sz w:val="28"/>
                <w:szCs w:val="28"/>
              </w:rPr>
              <w:t>подпункт 2) пункта 13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3</w:t>
            </w:r>
            <w:r w:rsidRPr="00431F99">
              <w:rPr>
                <w:rFonts w:ascii="Times New Roman" w:hAnsi="Times New Roman" w:cs="Times New Roman"/>
                <w:sz w:val="28"/>
                <w:szCs w:val="28"/>
              </w:rPr>
              <w:t>) требуемый вид инвестиционных преференций освобождение от обложения таможенными пошлинами при импорте данного сырья и материалов.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D9A" w:rsidRDefault="009A2D9A" w:rsidP="00BA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указывается</w:t>
            </w:r>
            <w:r w:rsidR="002C5863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производства 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863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сырья и материалов, необходимых для производства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на единицу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готовой продукции</w:t>
            </w:r>
            <w:r w:rsidR="002C586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технологией производства.</w:t>
            </w:r>
          </w:p>
        </w:tc>
      </w:tr>
      <w:tr w:rsidR="00193C45" w:rsidTr="006F0D90">
        <w:tc>
          <w:tcPr>
            <w:tcW w:w="5230" w:type="dxa"/>
          </w:tcPr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перечень необходимого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ания;</w:t>
            </w:r>
          </w:p>
        </w:tc>
        <w:tc>
          <w:tcPr>
            <w:tcW w:w="5402" w:type="dxa"/>
          </w:tcPr>
          <w:p w:rsidR="00193C45" w:rsidRDefault="00431F99" w:rsidP="00BA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оборудование,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перечисленное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программе и в технологическом разделе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бизнес-плана.</w:t>
            </w:r>
          </w:p>
        </w:tc>
      </w:tr>
      <w:tr w:rsidR="00193C45" w:rsidTr="006F0D90">
        <w:tc>
          <w:tcPr>
            <w:tcW w:w="5230" w:type="dxa"/>
          </w:tcPr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(дата выпуска и модель 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оборудования);</w:t>
            </w:r>
          </w:p>
        </w:tc>
        <w:tc>
          <w:tcPr>
            <w:tcW w:w="5402" w:type="dxa"/>
          </w:tcPr>
          <w:p w:rsidR="00193C45" w:rsidRDefault="00431F99" w:rsidP="00157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>дата выпуска, модель технологического оборудования</w:t>
            </w:r>
          </w:p>
        </w:tc>
      </w:tr>
      <w:tr w:rsidR="00193C45" w:rsidTr="006F0D90">
        <w:tc>
          <w:tcPr>
            <w:tcW w:w="5230" w:type="dxa"/>
          </w:tcPr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поставщики оборудования и сырья с указанием наличия договорных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отношений с юридическим лицом, подавшим заявку на предоставление</w:t>
            </w:r>
          </w:p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инвестиционных преференций;</w:t>
            </w:r>
          </w:p>
        </w:tc>
        <w:tc>
          <w:tcPr>
            <w:tcW w:w="5402" w:type="dxa"/>
          </w:tcPr>
          <w:p w:rsidR="00193C45" w:rsidRPr="00524A0D" w:rsidRDefault="00F86A30" w:rsidP="00BA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2C5863">
              <w:rPr>
                <w:rFonts w:ascii="Times New Roman" w:hAnsi="Times New Roman" w:cs="Times New Roman"/>
                <w:sz w:val="28"/>
                <w:szCs w:val="28"/>
              </w:rPr>
              <w:t xml:space="preserve"> и сырье должны соответствовать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программе</w:t>
            </w:r>
            <w:r w:rsidR="00524A0D" w:rsidRPr="00524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Перечислить</w:t>
            </w:r>
            <w:r w:rsidR="00524A0D">
              <w:rPr>
                <w:rFonts w:ascii="Times New Roman" w:hAnsi="Times New Roman" w:cs="Times New Roman"/>
                <w:sz w:val="28"/>
                <w:szCs w:val="28"/>
              </w:rPr>
              <w:t xml:space="preserve"> все оборудование и сырье </w:t>
            </w:r>
            <w:r w:rsidR="00524A0D" w:rsidRPr="00A973A0">
              <w:rPr>
                <w:rFonts w:ascii="Times New Roman" w:hAnsi="Times New Roman" w:cs="Times New Roman"/>
                <w:sz w:val="28"/>
                <w:szCs w:val="28"/>
              </w:rPr>
              <w:t>с указанием наличия договорных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0D" w:rsidRPr="00A973A0">
              <w:rPr>
                <w:rFonts w:ascii="Times New Roman" w:hAnsi="Times New Roman" w:cs="Times New Roman"/>
                <w:sz w:val="28"/>
                <w:szCs w:val="28"/>
              </w:rPr>
              <w:t>отношений с юридическим лицом, подавшим заявку на предоставление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0D">
              <w:rPr>
                <w:rFonts w:ascii="Times New Roman" w:hAnsi="Times New Roman" w:cs="Times New Roman"/>
                <w:sz w:val="28"/>
                <w:szCs w:val="28"/>
              </w:rPr>
              <w:t>инвестиционных преференций. Та</w:t>
            </w:r>
            <w:r w:rsidR="009473C5">
              <w:rPr>
                <w:rFonts w:ascii="Times New Roman" w:hAnsi="Times New Roman" w:cs="Times New Roman"/>
                <w:sz w:val="28"/>
                <w:szCs w:val="28"/>
              </w:rPr>
              <w:t xml:space="preserve">кже,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перечислить</w:t>
            </w:r>
            <w:r w:rsidR="009473C5">
              <w:rPr>
                <w:rFonts w:ascii="Times New Roman" w:hAnsi="Times New Roman" w:cs="Times New Roman"/>
                <w:sz w:val="28"/>
                <w:szCs w:val="28"/>
              </w:rPr>
              <w:t xml:space="preserve"> только оборудование</w:t>
            </w:r>
            <w:r w:rsidR="00524A0D">
              <w:rPr>
                <w:rFonts w:ascii="Times New Roman" w:hAnsi="Times New Roman" w:cs="Times New Roman"/>
                <w:sz w:val="28"/>
                <w:szCs w:val="28"/>
              </w:rPr>
              <w:t xml:space="preserve"> и сырье, </w:t>
            </w:r>
            <w:r w:rsidR="00524A0D" w:rsidRPr="00A973A0">
              <w:rPr>
                <w:rFonts w:ascii="Times New Roman" w:hAnsi="Times New Roman" w:cs="Times New Roman"/>
                <w:sz w:val="28"/>
                <w:szCs w:val="28"/>
              </w:rPr>
              <w:t>с указанием наличия договорных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0D" w:rsidRPr="00A973A0">
              <w:rPr>
                <w:rFonts w:ascii="Times New Roman" w:hAnsi="Times New Roman" w:cs="Times New Roman"/>
                <w:sz w:val="28"/>
                <w:szCs w:val="28"/>
              </w:rPr>
              <w:t>отношений с юридическим лицом, подавшим заявку на предоставление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A0D">
              <w:rPr>
                <w:rFonts w:ascii="Times New Roman" w:hAnsi="Times New Roman" w:cs="Times New Roman"/>
                <w:sz w:val="28"/>
                <w:szCs w:val="28"/>
              </w:rPr>
              <w:t>инвестиционных преференций, на которые пл</w:t>
            </w:r>
            <w:r w:rsidR="00DC1E71">
              <w:rPr>
                <w:rFonts w:ascii="Times New Roman" w:hAnsi="Times New Roman" w:cs="Times New Roman"/>
                <w:sz w:val="28"/>
                <w:szCs w:val="28"/>
              </w:rPr>
              <w:t>анируется получение преференций, в т.ч. дату, номер документа на поставку</w:t>
            </w:r>
          </w:p>
        </w:tc>
      </w:tr>
      <w:tr w:rsidR="00193C45" w:rsidTr="006F0D90">
        <w:tc>
          <w:tcPr>
            <w:tcW w:w="5230" w:type="dxa"/>
          </w:tcPr>
          <w:p w:rsidR="00193C45" w:rsidRPr="00A973A0" w:rsidRDefault="00193C45" w:rsidP="00165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 с учетом транспортных расходов,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тажных и пусконаладочных работ.</w:t>
            </w:r>
          </w:p>
        </w:tc>
        <w:tc>
          <w:tcPr>
            <w:tcW w:w="5402" w:type="dxa"/>
          </w:tcPr>
          <w:p w:rsidR="00193C45" w:rsidRDefault="00806B7B" w:rsidP="00806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соответствующие данные для оборудования по инвестиционному проекту. Стоимость транспортных расходов, монтажных и пусконаладочных работ указывается при их наличии.</w:t>
            </w:r>
          </w:p>
        </w:tc>
      </w:tr>
      <w:tr w:rsidR="00193C45" w:rsidTr="006F0D90">
        <w:tc>
          <w:tcPr>
            <w:tcW w:w="5230" w:type="dxa"/>
          </w:tcPr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2) маркетинг:</w:t>
            </w:r>
          </w:p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сбыт продукции 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в какие регионы, каким потребителям, в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какие страны за рубежом предполагается поставка, имеются ли на рынке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аналогичные, взаимозаменяемые или взаимодополняемые товары, услуги,</w:t>
            </w:r>
          </w:p>
          <w:p w:rsidR="00193C45" w:rsidRPr="00A973A0" w:rsidRDefault="00193C45" w:rsidP="001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оценка будущего роста их производства,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импорта и/или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экспорта товаров за последние несколько лет, объем и цены,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конкуренты.</w:t>
            </w:r>
          </w:p>
        </w:tc>
        <w:tc>
          <w:tcPr>
            <w:tcW w:w="5402" w:type="dxa"/>
          </w:tcPr>
          <w:p w:rsidR="002B3BB7" w:rsidRDefault="004C1EBF" w:rsidP="004C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соответствующие данные, перечисленные в ячейке</w:t>
            </w:r>
            <w:r w:rsidR="00157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BB7">
              <w:rPr>
                <w:rFonts w:ascii="Times New Roman" w:hAnsi="Times New Roman" w:cs="Times New Roman"/>
                <w:sz w:val="28"/>
                <w:szCs w:val="28"/>
              </w:rPr>
              <w:t>Представителями МСБ заполняется по желанию. Крупными инвесторами заполняется в обязательном порядке.</w:t>
            </w:r>
          </w:p>
          <w:p w:rsidR="002B3BB7" w:rsidRPr="002B3BB7" w:rsidRDefault="002B3BB7" w:rsidP="004C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BB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Примечание:</w:t>
            </w:r>
            <w:r w:rsidR="001653E9" w:rsidRPr="001653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Понятие крупного инвестора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регулируется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татье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274 Предпринимательского кодекса РК </w:t>
            </w:r>
          </w:p>
          <w:p w:rsidR="002B3BB7" w:rsidRPr="002B3BB7" w:rsidRDefault="00BA069D" w:rsidP="00A9211E">
            <w:pPr>
              <w:tabs>
                <w:tab w:val="left" w:pos="9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субъектов</w:t>
            </w:r>
            <w:r w:rsidR="002B3BB7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регулируются</w:t>
            </w:r>
            <w:r w:rsidR="002B3BB7">
              <w:rPr>
                <w:rFonts w:ascii="Times New Roman" w:hAnsi="Times New Roman" w:cs="Times New Roman"/>
                <w:sz w:val="28"/>
                <w:szCs w:val="28"/>
              </w:rPr>
              <w:t xml:space="preserve"> 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B3BB7">
              <w:rPr>
                <w:rFonts w:ascii="Times New Roman" w:hAnsi="Times New Roman" w:cs="Times New Roman"/>
                <w:sz w:val="28"/>
                <w:szCs w:val="28"/>
              </w:rPr>
              <w:t xml:space="preserve"> 24 Предпринимательского кодекса РК.</w:t>
            </w:r>
          </w:p>
        </w:tc>
      </w:tr>
      <w:tr w:rsidR="00193C45" w:rsidTr="006F0D90">
        <w:tc>
          <w:tcPr>
            <w:tcW w:w="5230" w:type="dxa"/>
          </w:tcPr>
          <w:p w:rsidR="00E655D1" w:rsidRPr="00A9211E" w:rsidRDefault="00E655D1" w:rsidP="00E655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 Социально-экономическое и экологическое воздействие включает</w:t>
            </w:r>
          </w:p>
          <w:p w:rsidR="00E655D1" w:rsidRPr="00A9211E" w:rsidRDefault="00E655D1" w:rsidP="00E655D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себя:</w:t>
            </w:r>
          </w:p>
          <w:p w:rsidR="00E655D1" w:rsidRPr="00A973A0" w:rsidRDefault="00E655D1" w:rsidP="00E65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1) непосредственные участники инвестиционного проекта:</w:t>
            </w:r>
          </w:p>
          <w:p w:rsidR="00193C45" w:rsidRPr="00A973A0" w:rsidRDefault="00E655D1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проектоустроитель, генеральный подрядчик, подрядчик,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субподрядчик или исполнитель услуг в сфере архитектурной,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градостроительной и строительной деятельности (включая изыскательскую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и проектную деятельность, инжиниринговые услуги), поставщик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поставщик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сырья и материалов, посредники;</w:t>
            </w:r>
          </w:p>
        </w:tc>
        <w:tc>
          <w:tcPr>
            <w:tcW w:w="5402" w:type="dxa"/>
          </w:tcPr>
          <w:p w:rsidR="009A2D9A" w:rsidRDefault="00DA762C" w:rsidP="0096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r w:rsidR="009A2D9A">
              <w:rPr>
                <w:rFonts w:ascii="Times New Roman" w:hAnsi="Times New Roman" w:cs="Times New Roman"/>
                <w:sz w:val="28"/>
                <w:szCs w:val="28"/>
              </w:rPr>
              <w:t xml:space="preserve"> раздел заполняют заявители, осуществляющие инвестиционный приоритетный проект.</w:t>
            </w:r>
          </w:p>
          <w:p w:rsidR="00193C45" w:rsidRDefault="00F86A30" w:rsidP="0096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962359">
              <w:rPr>
                <w:rFonts w:ascii="Times New Roman" w:hAnsi="Times New Roman" w:cs="Times New Roman"/>
                <w:sz w:val="28"/>
                <w:szCs w:val="28"/>
              </w:rPr>
              <w:t xml:space="preserve">данные, перечисленные в 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 xml:space="preserve">первом 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r w:rsidR="004C1EB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соответствующего пункта. </w:t>
            </w:r>
          </w:p>
          <w:p w:rsidR="00E43809" w:rsidRDefault="00E43809" w:rsidP="0096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E6" w:rsidRDefault="008533E6" w:rsidP="0096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D1" w:rsidTr="006F0D90">
        <w:tc>
          <w:tcPr>
            <w:tcW w:w="5230" w:type="dxa"/>
          </w:tcPr>
          <w:p w:rsidR="00E655D1" w:rsidRPr="00A973A0" w:rsidRDefault="00E655D1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2) потребность проекта в трудовых ресурсах (численность) по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форме, согласно приложению 3 к Требованиям по составлению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бизнес-плана;</w:t>
            </w:r>
          </w:p>
        </w:tc>
        <w:tc>
          <w:tcPr>
            <w:tcW w:w="5402" w:type="dxa"/>
          </w:tcPr>
          <w:p w:rsidR="00FA29A6" w:rsidRDefault="00B60EF6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пункт заполняется при 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0EF6" w:rsidRPr="0070761D" w:rsidRDefault="00FA29A6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- реализации инвестиционного приоритетного проекта;</w:t>
            </w:r>
          </w:p>
          <w:p w:rsidR="0070761D" w:rsidRPr="0070761D" w:rsidRDefault="0070761D" w:rsidP="0070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- необходимости привлечения иностранной рабочей силы без квот и разрешений;</w:t>
            </w:r>
          </w:p>
          <w:p w:rsidR="00E655D1" w:rsidRDefault="0070761D" w:rsidP="0070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данные сведения должны быть отражены в пункте 20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раздела 3 З</w:t>
            </w: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аявки.</w:t>
            </w:r>
          </w:p>
          <w:p w:rsidR="00962359" w:rsidRDefault="00962359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кадровых ресурсах заполняется по форме</w:t>
            </w:r>
            <w:r w:rsidR="007F4E2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в разбивке по местным и иностранным привлекаемым кадрам, и по периоду привлечения кадров: на время строительства, после ввода в эксплуатацию.</w:t>
            </w:r>
          </w:p>
        </w:tc>
      </w:tr>
      <w:tr w:rsidR="00E655D1" w:rsidTr="006F0D90">
        <w:tc>
          <w:tcPr>
            <w:tcW w:w="5230" w:type="dxa"/>
          </w:tcPr>
          <w:p w:rsidR="00E655D1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3) сведения о привлекаемой иностранной рабочей силе, их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количество (заполняется при реализации инвестиционного приоритетного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проекта) по форме, согласно приложению 4 к Требованиям по составлению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бизнес-плана;</w:t>
            </w:r>
          </w:p>
        </w:tc>
        <w:tc>
          <w:tcPr>
            <w:tcW w:w="5402" w:type="dxa"/>
          </w:tcPr>
          <w:p w:rsidR="00FA29A6" w:rsidRDefault="00962359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пункт заполняется при 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>двух условиях</w:t>
            </w: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2359" w:rsidRPr="0070761D" w:rsidRDefault="00FA29A6" w:rsidP="0096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- реализации инвестиционного приоритетного проекта;</w:t>
            </w:r>
          </w:p>
          <w:p w:rsidR="007122A7" w:rsidRPr="007122A7" w:rsidRDefault="007122A7" w:rsidP="0071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- необходимости привлечения иностранной рабочей силы без квот и разрешений;</w:t>
            </w:r>
          </w:p>
          <w:p w:rsidR="00E655D1" w:rsidRDefault="007122A7" w:rsidP="0071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При этом данные сведения должны быть отражены в пункте 20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3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аявки.</w:t>
            </w:r>
          </w:p>
          <w:p w:rsidR="00B60EF6" w:rsidRDefault="00B60EF6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по форме согласно приложению 4 с данными по наименованию специальности, ФИО сотрудника, дате рождения сотрудника,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гражданстве сотрудника, период привлечения сотрудника (месяц, год – месяц, год).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распределение функциональных обязанностей привлекаемой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иностранной рабочей силы (заполняется при реализации инвестиционного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приоритетного проекта);</w:t>
            </w:r>
          </w:p>
        </w:tc>
        <w:tc>
          <w:tcPr>
            <w:tcW w:w="5402" w:type="dxa"/>
          </w:tcPr>
          <w:p w:rsidR="00B60EF6" w:rsidRPr="0070761D" w:rsidRDefault="00B60EF6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пункт заполняется при 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29A6" w:rsidRPr="007122A7" w:rsidRDefault="00FA29A6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- реализации инвестиционного приоритетного проекта;</w:t>
            </w:r>
          </w:p>
          <w:p w:rsidR="007122A7" w:rsidRPr="007122A7" w:rsidRDefault="007122A7" w:rsidP="0071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- необходимости привлечения иностранной рабочей силы без квот и разрешений;</w:t>
            </w:r>
          </w:p>
          <w:p w:rsidR="00D5571D" w:rsidRDefault="007122A7" w:rsidP="0071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При этом данные сведения должны быть отражены в пункте 20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3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аявки.</w:t>
            </w:r>
          </w:p>
          <w:p w:rsidR="009A2D9A" w:rsidRDefault="009A2D9A" w:rsidP="00BA0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указать,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будет заниматься привлекаемый иностранный с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 xml:space="preserve">отрудник при реализации проекта,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 xml:space="preserve"> его востребованности 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5) потребность в работниках после ввода производства в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эксплуатацию, по форме, согласно приложению 5 к Требованиям по</w:t>
            </w:r>
            <w:r w:rsidR="00163B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оставлению бизнес-плана;</w:t>
            </w:r>
          </w:p>
        </w:tc>
        <w:tc>
          <w:tcPr>
            <w:tcW w:w="5402" w:type="dxa"/>
          </w:tcPr>
          <w:p w:rsidR="00B60EF6" w:rsidRPr="0070761D" w:rsidRDefault="00B60EF6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пункт заполняется при 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29A6" w:rsidRDefault="00FA29A6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- реализации инвестиционного приоритетного проекта;</w:t>
            </w:r>
          </w:p>
          <w:p w:rsidR="007122A7" w:rsidRPr="007122A7" w:rsidRDefault="007122A7" w:rsidP="007122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2A7">
              <w:rPr>
                <w:rFonts w:ascii="Times New Roman" w:hAnsi="Times New Roman" w:cs="Times New Roman"/>
                <w:sz w:val="28"/>
                <w:szCs w:val="28"/>
              </w:rPr>
              <w:t>- необходимости привлечения иностранной рабочей силы без квот и разрешений;</w:t>
            </w:r>
          </w:p>
          <w:p w:rsidR="00DA762C" w:rsidRDefault="00DA762C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сведения следует сверять с пунктом 20 раздела 3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6) ожидаемый социальный эффект при реализации инвестиционного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</w:p>
        </w:tc>
        <w:tc>
          <w:tcPr>
            <w:tcW w:w="5402" w:type="dxa"/>
          </w:tcPr>
          <w:p w:rsidR="00D5571D" w:rsidRDefault="009B0B26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социальные данные, в том числе по сохранению и (или) созданию рабочих мест</w:t>
            </w:r>
            <w:r w:rsidR="007F4E28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инвестиционного проекта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кадров,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потенциальное импортозамещение.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7) план мероприятий по повышению уровня квалификации местных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кадров для последующей замены иностранной рабочей силы (заполняется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при реализации инвестиц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ионного приоритетного проекта);</w:t>
            </w:r>
          </w:p>
        </w:tc>
        <w:tc>
          <w:tcPr>
            <w:tcW w:w="5402" w:type="dxa"/>
          </w:tcPr>
          <w:p w:rsidR="00B60EF6" w:rsidRPr="0070761D" w:rsidRDefault="00B60EF6" w:rsidP="00B6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пункт заполняется при 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>двух условиях</w:t>
            </w:r>
            <w:r w:rsidRPr="00707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29A6" w:rsidRPr="009B0B26" w:rsidRDefault="00FA29A6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B26">
              <w:rPr>
                <w:rFonts w:ascii="Times New Roman" w:hAnsi="Times New Roman" w:cs="Times New Roman"/>
                <w:sz w:val="28"/>
                <w:szCs w:val="28"/>
              </w:rPr>
              <w:t>- реализации инвестиционного приоритетного проекта;</w:t>
            </w:r>
          </w:p>
          <w:p w:rsidR="009B0B26" w:rsidRPr="009B0B26" w:rsidRDefault="009B0B26" w:rsidP="009B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B26">
              <w:rPr>
                <w:rFonts w:ascii="Times New Roman" w:hAnsi="Times New Roman" w:cs="Times New Roman"/>
                <w:sz w:val="28"/>
                <w:szCs w:val="28"/>
              </w:rPr>
              <w:t>- необходимости привлечения иностранной рабочей силы без квот и разрешений;</w:t>
            </w:r>
          </w:p>
          <w:p w:rsidR="00DA762C" w:rsidRDefault="00DA762C" w:rsidP="009B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сведения следует сверять с пунктом 20 раздела 3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  <w:p w:rsidR="009A2D9A" w:rsidRDefault="009A2D9A" w:rsidP="004F0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предоставить план мероприятий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 xml:space="preserve"> с временными рамками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будет исполняться для повышения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 уровня квалификации местных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кадров для последующей замены иностранной рабочей силы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приобретаемых местными кадрами 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квалификаций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сертификатов. 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влияние проекта на состояние окружающей среды и план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мероприятий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меньшению вредного воздействия;</w:t>
            </w:r>
          </w:p>
        </w:tc>
        <w:tc>
          <w:tcPr>
            <w:tcW w:w="5402" w:type="dxa"/>
          </w:tcPr>
          <w:p w:rsidR="00D5571D" w:rsidRDefault="001B066D" w:rsidP="004F0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оценку</w:t>
            </w:r>
            <w:r w:rsidRPr="001B066D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на окружающую среду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(ОВОС)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 xml:space="preserve"> при ее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>Необходимый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документов и соот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>ветствующие условия ОВОС описаны в п</w:t>
            </w:r>
            <w:r w:rsidR="004F0D91" w:rsidRPr="004F0D9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0D91" w:rsidRPr="004F0D9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охраны окружающей среды Республики Казахстан от 28 июня 2007 года № 204-п</w:t>
            </w:r>
            <w:r w:rsidR="008533E6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 xml:space="preserve">оступен по ссылке </w:t>
            </w:r>
            <w:hyperlink r:id="rId11" w:history="1">
              <w:r w:rsidR="004F0D91" w:rsidRPr="000B2B2A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http://adilet.zan.kz/rus/docs/V070004825</w:t>
              </w:r>
              <w:r w:rsidR="004F0D91" w:rsidRPr="00A9211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_</w:t>
              </w:r>
            </w:hyperlink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9) соответствие технологии проекта</w:t>
            </w:r>
            <w:r w:rsidR="00CF42F6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 и/или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международным стандартам и нормативам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здействию на окружающую среду. </w:t>
            </w:r>
          </w:p>
        </w:tc>
        <w:tc>
          <w:tcPr>
            <w:tcW w:w="5402" w:type="dxa"/>
          </w:tcPr>
          <w:p w:rsidR="00D5571D" w:rsidRDefault="00305E96" w:rsidP="00FA29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з</w:t>
            </w:r>
            <w:r w:rsidR="00B60EF6">
              <w:rPr>
                <w:rFonts w:ascii="Times New Roman" w:hAnsi="Times New Roman" w:cs="Times New Roman"/>
                <w:sz w:val="28"/>
                <w:szCs w:val="28"/>
              </w:rPr>
              <w:t>аключение государственной экологической экспертизы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 xml:space="preserve"> при ее необходимости</w:t>
            </w:r>
            <w:r w:rsidR="00B60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4E2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 w:rsidR="000E1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4E28">
              <w:rPr>
                <w:rFonts w:ascii="Times New Roman" w:hAnsi="Times New Roman" w:cs="Times New Roman"/>
                <w:sz w:val="28"/>
                <w:szCs w:val="28"/>
              </w:rPr>
              <w:t xml:space="preserve"> услуга </w:t>
            </w:r>
            <w:r w:rsidR="00BA069D">
              <w:rPr>
                <w:rFonts w:ascii="Times New Roman" w:hAnsi="Times New Roman" w:cs="Times New Roman"/>
                <w:sz w:val="28"/>
                <w:szCs w:val="28"/>
              </w:rPr>
              <w:t>может быть получена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E28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0E1E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2" w:tgtFrame="_blank" w:history="1">
              <w:r w:rsidR="000E1E54" w:rsidRPr="000B2B2A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www.egov.kz</w:t>
              </w:r>
            </w:hyperlink>
            <w:r w:rsidR="000E1E54" w:rsidRPr="000B2B2A"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hyperlink r:id="rId13" w:tgtFrame="_blank" w:history="1">
              <w:r w:rsidR="000E1E54" w:rsidRPr="000B2B2A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www.elicense.kz</w:t>
              </w:r>
            </w:hyperlink>
            <w:r w:rsidR="000E1E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2B2A">
              <w:rPr>
                <w:rFonts w:ascii="Times New Roman" w:hAnsi="Times New Roman" w:cs="Times New Roman"/>
                <w:sz w:val="28"/>
                <w:szCs w:val="28"/>
              </w:rPr>
              <w:t>, по принципу «одного окна» через Центр или секторы обслуживания инвесторов</w:t>
            </w:r>
            <w:r w:rsidR="000E1E54">
              <w:rPr>
                <w:rFonts w:ascii="Times New Roman" w:hAnsi="Times New Roman" w:cs="Times New Roman"/>
                <w:sz w:val="28"/>
                <w:szCs w:val="28"/>
              </w:rPr>
              <w:t xml:space="preserve"> или же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E54">
              <w:rPr>
                <w:rFonts w:ascii="Times New Roman" w:hAnsi="Times New Roman" w:cs="Times New Roman"/>
                <w:sz w:val="28"/>
                <w:szCs w:val="28"/>
              </w:rPr>
              <w:t xml:space="preserve">через услугодателей. </w:t>
            </w:r>
          </w:p>
        </w:tc>
      </w:tr>
      <w:tr w:rsidR="00D5571D" w:rsidTr="006F0D90">
        <w:tc>
          <w:tcPr>
            <w:tcW w:w="5230" w:type="dxa"/>
          </w:tcPr>
          <w:p w:rsidR="00D5571D" w:rsidRPr="00A9211E" w:rsidRDefault="00D5571D" w:rsidP="00D5571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Финансовый раздел включает в себя:</w:t>
            </w:r>
          </w:p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1) оценка инвестиций:</w:t>
            </w:r>
          </w:p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полные инвестиционные издержки (инвестиции в основной 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оборотный капитал);</w:t>
            </w:r>
          </w:p>
        </w:tc>
        <w:tc>
          <w:tcPr>
            <w:tcW w:w="5402" w:type="dxa"/>
          </w:tcPr>
          <w:p w:rsidR="00A9211E" w:rsidRDefault="00DA762C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раздел з</w:t>
            </w:r>
            <w:r w:rsidR="009A2D9A" w:rsidRPr="00DA762C">
              <w:rPr>
                <w:rFonts w:ascii="Times New Roman" w:hAnsi="Times New Roman" w:cs="Times New Roman"/>
                <w:sz w:val="28"/>
                <w:szCs w:val="28"/>
              </w:rPr>
              <w:t>аполняется заявителями, осуществляющими инвестиционный приоритетный проект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571D" w:rsidRDefault="005F4E82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общий объем инвестиций с разбивкой на инвестиции в основной капитал и оборотный. 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2) источники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финансирования:</w:t>
            </w:r>
          </w:p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средства;</w:t>
            </w:r>
          </w:p>
        </w:tc>
        <w:tc>
          <w:tcPr>
            <w:tcW w:w="5402" w:type="dxa"/>
          </w:tcPr>
          <w:p w:rsidR="00D5571D" w:rsidRDefault="00AE7C06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источники финансирования проекта: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 инвестиций, вкладываемая из собственных средств;</w:t>
            </w:r>
          </w:p>
          <w:p w:rsidR="00DA762C" w:rsidRDefault="00DA762C" w:rsidP="00DA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сведения следует сверять с под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пунктом 1 пунктом 12 раздела 2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заемные средства (кредиты или привлеченные средства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твующих субъектов) и/или грант;</w:t>
            </w:r>
          </w:p>
        </w:tc>
        <w:tc>
          <w:tcPr>
            <w:tcW w:w="5402" w:type="dxa"/>
          </w:tcPr>
          <w:p w:rsidR="00D5571D" w:rsidRDefault="00AE7C06" w:rsidP="00AE7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инвестиций, вкладываемая из заемных средств;</w:t>
            </w:r>
          </w:p>
          <w:p w:rsidR="00EE64D0" w:rsidRDefault="00DA762C" w:rsidP="00AE7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сведения следует сверять с подпунктом 1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 xml:space="preserve"> пунктом 12 раздела 2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бюджетные средства;</w:t>
            </w:r>
          </w:p>
        </w:tc>
        <w:tc>
          <w:tcPr>
            <w:tcW w:w="5402" w:type="dxa"/>
          </w:tcPr>
          <w:p w:rsidR="00CF42F6" w:rsidRDefault="00AE7C06" w:rsidP="00AE7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C06">
              <w:rPr>
                <w:rFonts w:ascii="Times New Roman" w:hAnsi="Times New Roman" w:cs="Times New Roman"/>
                <w:sz w:val="28"/>
                <w:szCs w:val="28"/>
              </w:rPr>
              <w:t xml:space="preserve">сумма инвестиций, вкладываемая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 xml:space="preserve"> средств. </w:t>
            </w:r>
          </w:p>
          <w:p w:rsidR="00A9211E" w:rsidRDefault="00CF42F6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2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бюджетных средств регулируется 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>статье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F0D91">
              <w:rPr>
                <w:rFonts w:ascii="Times New Roman" w:hAnsi="Times New Roman" w:cs="Times New Roman"/>
                <w:sz w:val="28"/>
                <w:szCs w:val="28"/>
              </w:rPr>
              <w:t xml:space="preserve"> 3 Бюджетного кодекса РК</w:t>
            </w:r>
            <w:r w:rsidR="00DA7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2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4D0" w:rsidRDefault="00DA762C" w:rsidP="00A92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сведения следует сверять с подпунктом 1 пунктом 12 раздела 2 </w:t>
            </w:r>
            <w:r w:rsidR="00FA29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аявки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3) финансовый анализ:</w:t>
            </w:r>
          </w:p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финансовая модель проекта, включающая расчет моделей без учета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инвестиционных преференций и с учетом соответствующих инвестиционных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преференций;</w:t>
            </w:r>
          </w:p>
        </w:tc>
        <w:tc>
          <w:tcPr>
            <w:tcW w:w="5402" w:type="dxa"/>
          </w:tcPr>
          <w:p w:rsidR="00D5571D" w:rsidRDefault="00235274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суммы </w:t>
            </w:r>
            <w:r w:rsidR="009341DA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  <w:r w:rsidR="00C76D01" w:rsidRPr="00C76D01">
              <w:rPr>
                <w:rFonts w:ascii="Times New Roman" w:hAnsi="Times New Roman" w:cs="Times New Roman"/>
                <w:sz w:val="28"/>
                <w:szCs w:val="28"/>
              </w:rPr>
              <w:t>без учета инвестиционных преференций и с учетом соответствующих инвестиционных преференций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чистый дисконтированный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оход за жизненный цикл проекта;</w:t>
            </w:r>
          </w:p>
        </w:tc>
        <w:tc>
          <w:tcPr>
            <w:tcW w:w="5402" w:type="dxa"/>
          </w:tcPr>
          <w:p w:rsidR="002B639E" w:rsidRDefault="002B639E" w:rsidP="00263C9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1314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9350" cy="400050"/>
                  <wp:effectExtent l="0" t="0" r="0" b="0"/>
                  <wp:docPr id="2" name="Рисунок 2" descr="http://msfo-dipifr.ru/wp-content/uploads/2014/10/NPV-formula-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sfo-dipifr.ru/wp-content/uploads/2014/10/NPV-formula-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71D" w:rsidRDefault="002B639E" w:rsidP="002B639E">
            <w:pPr>
              <w:pStyle w:val="disclaimer"/>
              <w:rPr>
                <w:rFonts w:ascii="Times New Roman" w:hAnsi="Times New Roman" w:cs="Times New Roman"/>
                <w:lang w:val="ru-RU"/>
              </w:rPr>
            </w:pPr>
            <w:r w:rsidRPr="002B639E">
              <w:rPr>
                <w:rFonts w:ascii="Times New Roman" w:hAnsi="Times New Roman" w:cs="Times New Roman"/>
              </w:rPr>
              <w:t>NPV</w:t>
            </w:r>
            <w:r w:rsidRPr="002B639E">
              <w:rPr>
                <w:rFonts w:ascii="Times New Roman" w:hAnsi="Times New Roman" w:cs="Times New Roman"/>
                <w:lang w:val="ru-RU"/>
              </w:rPr>
              <w:t xml:space="preserve"> — чистая приведенная стоимость, </w:t>
            </w:r>
            <w:r w:rsidRPr="002B639E">
              <w:rPr>
                <w:rFonts w:ascii="Times New Roman" w:hAnsi="Times New Roman" w:cs="Times New Roman"/>
              </w:rPr>
              <w:t>CF</w:t>
            </w:r>
            <w:r>
              <w:rPr>
                <w:rFonts w:ascii="Times New Roman" w:hAnsi="Times New Roman" w:cs="Times New Roman"/>
                <w:lang w:val="ru-RU"/>
              </w:rPr>
              <w:t xml:space="preserve"> — денежные потоки</w:t>
            </w:r>
            <w:r w:rsidRPr="002B639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639E">
              <w:rPr>
                <w:rFonts w:ascii="Times New Roman" w:hAnsi="Times New Roman" w:cs="Times New Roman"/>
              </w:rPr>
              <w:t>R</w:t>
            </w:r>
            <w:r w:rsidRPr="002B639E">
              <w:rPr>
                <w:rFonts w:ascii="Times New Roman" w:hAnsi="Times New Roman" w:cs="Times New Roman"/>
                <w:lang w:val="ru-RU"/>
              </w:rPr>
              <w:t xml:space="preserve"> — % ставка, стоимость капитала, 0,1,2,3,4 — количество периодов времени от сегодняшнего момента.</w:t>
            </w:r>
          </w:p>
          <w:p w:rsidR="00352F28" w:rsidRDefault="00352F28" w:rsidP="002B639E">
            <w:pPr>
              <w:pStyle w:val="disclaimer"/>
              <w:rPr>
                <w:rFonts w:ascii="Times New Roman" w:hAnsi="Times New Roman" w:cs="Times New Roman"/>
                <w:lang w:val="ru-RU"/>
              </w:rPr>
            </w:pPr>
          </w:p>
          <w:p w:rsidR="00352F28" w:rsidRPr="00352F28" w:rsidRDefault="00BA069D" w:rsidP="00BA069D">
            <w:pPr>
              <w:pStyle w:val="disclaimer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Пример</w:t>
            </w:r>
            <w:r w:rsidR="00352F28" w:rsidRPr="00352F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- </w:t>
            </w:r>
            <w:hyperlink r:id="rId15" w:history="1">
              <w:r w:rsidR="00352F28" w:rsidRPr="003A01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http://www.glazavezde.ru/kalkulyator-dlya-rascheta-npv-irr.html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 калькулятор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за жизненный цикл проекта;</w:t>
            </w:r>
          </w:p>
        </w:tc>
        <w:tc>
          <w:tcPr>
            <w:tcW w:w="5402" w:type="dxa"/>
          </w:tcPr>
          <w:p w:rsidR="00D5571D" w:rsidRDefault="001E0833" w:rsidP="0026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2125" cy="371475"/>
                  <wp:effectExtent l="0" t="0" r="9525" b="9525"/>
                  <wp:docPr id="3" name="Рисунок 3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833" w:rsidRDefault="001E0833" w:rsidP="00263C91">
            <w:pPr>
              <w:pStyle w:val="disclaimer"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r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vertAlign w:val="subscript"/>
                <w:lang w:val="ru-RU"/>
              </w:rPr>
              <w:t>1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ru-RU"/>
              </w:rPr>
              <w:t>-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значение выбранной ставки дисконтирования, при которой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NPV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vertAlign w:val="subscript"/>
              </w:rPr>
              <w:t>i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ru-RU"/>
              </w:rPr>
              <w:t>&gt;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0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ru-RU"/>
              </w:rPr>
              <w:t>(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NPV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vertAlign w:val="subscript"/>
              </w:rPr>
              <w:t>i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ru-RU"/>
              </w:rPr>
              <w:t>&lt;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0);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r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vertAlign w:val="subscript"/>
                <w:lang w:val="ru-RU"/>
              </w:rPr>
              <w:t>2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- значение выбранной ставки дисконтирования, при которой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NPV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vertAlign w:val="subscript"/>
                <w:lang w:val="ru-RU"/>
              </w:rPr>
              <w:t>2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ru-RU"/>
              </w:rPr>
              <w:t>&lt;</w:t>
            </w:r>
            <w:r w:rsidRPr="008976DA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0 (7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VPV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vertAlign w:val="subscript"/>
                <w:lang w:val="ru-RU"/>
              </w:rPr>
              <w:t>2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8976DA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&gt; 0).</w:t>
            </w:r>
          </w:p>
          <w:p w:rsidR="00352F28" w:rsidRDefault="00352F28" w:rsidP="00263C91">
            <w:pPr>
              <w:pStyle w:val="disclaimer"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  <w:p w:rsidR="00352F28" w:rsidRPr="008976DA" w:rsidRDefault="00BA069D" w:rsidP="00BA069D">
            <w:pPr>
              <w:pStyle w:val="disclaimer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Пример</w:t>
            </w:r>
            <w:r w:rsidR="00352F28" w:rsidRPr="00352F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- </w:t>
            </w:r>
            <w:hyperlink r:id="rId17" w:history="1">
              <w:r w:rsidR="00352F28" w:rsidRPr="003A012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http://www.glazavezde.ru/kalkulyator-dlya-rascheta-npv-irr.html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 калькулятор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 (простой и дисконтированный);</w:t>
            </w:r>
          </w:p>
        </w:tc>
        <w:tc>
          <w:tcPr>
            <w:tcW w:w="5402" w:type="dxa"/>
          </w:tcPr>
          <w:p w:rsidR="001121E6" w:rsidRDefault="001121E6" w:rsidP="00CE427D">
            <w:pPr>
              <w:pStyle w:val="disclaimer"/>
              <w:jc w:val="both"/>
              <w:rPr>
                <w:noProof/>
                <w:lang w:val="ru-RU" w:eastAsia="ru-RU"/>
              </w:rPr>
            </w:pPr>
          </w:p>
          <w:p w:rsidR="001121E6" w:rsidRPr="001121E6" w:rsidRDefault="001121E6" w:rsidP="00CE427D">
            <w:pPr>
              <w:pStyle w:val="disclaimer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1121E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Простой срок окупаемости проекта:</w:t>
            </w:r>
          </w:p>
          <w:p w:rsidR="001121E6" w:rsidRDefault="001121E6" w:rsidP="00CE427D">
            <w:pPr>
              <w:pStyle w:val="disclaimer"/>
              <w:jc w:val="both"/>
              <w:rPr>
                <w:noProof/>
                <w:lang w:val="ru-RU" w:eastAsia="ru-RU"/>
              </w:rPr>
            </w:pPr>
          </w:p>
          <w:p w:rsidR="007C2603" w:rsidRDefault="001121E6" w:rsidP="001121E6">
            <w:pPr>
              <w:pStyle w:val="disclaim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66725" cy="314325"/>
                  <wp:effectExtent l="0" t="0" r="9525" b="9525"/>
                  <wp:docPr id="5" name="Рисунок 5" descr="http://investorov.net/sites/default/files/images/formul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vestorov.net/sites/default/files/images/formul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2B4" w:rsidRDefault="005742B4" w:rsidP="001121E6">
            <w:pPr>
              <w:pStyle w:val="disclaim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  <w:p w:rsidR="005742B4" w:rsidRDefault="005742B4" w:rsidP="001121E6">
            <w:pPr>
              <w:pStyle w:val="disclaimer"/>
              <w:jc w:val="left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1121E6" w:rsidRPr="001121E6" w:rsidRDefault="001121E6" w:rsidP="001121E6">
            <w:pPr>
              <w:pStyle w:val="disclaimer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PP</w:t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– показатель окупаемости инвестиционного проекта;</w:t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Io</w:t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– размер первоначальных инвестиций;</w:t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P</w:t>
            </w:r>
            <w:r w:rsidRPr="001121E6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 –годовой поток денег </w:t>
            </w:r>
          </w:p>
          <w:p w:rsidR="001121E6" w:rsidRDefault="001121E6" w:rsidP="00CE427D">
            <w:pPr>
              <w:pStyle w:val="disclaimer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  <w:p w:rsidR="00CE427D" w:rsidRPr="00CE427D" w:rsidRDefault="00CE427D" w:rsidP="00CE427D">
            <w:pPr>
              <w:pStyle w:val="disclaimer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CE427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Дисконтированный период окупаемости:</w:t>
            </w:r>
          </w:p>
          <w:p w:rsidR="00CE427D" w:rsidRPr="00CE427D" w:rsidRDefault="00CE427D" w:rsidP="00CE427D">
            <w:pPr>
              <w:pStyle w:val="disclaim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  <w:p w:rsidR="00CE427D" w:rsidRPr="00CE427D" w:rsidRDefault="00CE427D" w:rsidP="006F0D90">
            <w:pPr>
              <w:pStyle w:val="disclaimer"/>
              <w:ind w:right="1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427D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47800" cy="447675"/>
                  <wp:effectExtent l="0" t="0" r="0" b="9525"/>
                  <wp:docPr id="4" name="Рисунок 4" descr="дисконтированный период окупаемости, Discounted payback period, D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исконтированный период окупаемости, Discounted payback period, D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71D" w:rsidRDefault="00CE427D" w:rsidP="007C2603">
            <w:pPr>
              <w:pStyle w:val="disclaimer"/>
              <w:jc w:val="lef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</w:pP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где, 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- число периодов;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CFt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- приток денежных средств в период 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;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- барьерная ставка (коэффициент дисконтирования);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lang w:val="ru-RU"/>
              </w:rPr>
              <w:br/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Io</w:t>
            </w:r>
            <w:r w:rsidRPr="00CE427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 xml:space="preserve"> - величина исходных инвестиций в нулевой период.</w:t>
            </w:r>
          </w:p>
          <w:p w:rsidR="00BF7BD2" w:rsidRPr="00CE427D" w:rsidRDefault="00BF7BD2" w:rsidP="00BA069D">
            <w:pPr>
              <w:pStyle w:val="disclaimer"/>
              <w:jc w:val="left"/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  <w:lang w:val="ru-RU"/>
              </w:rPr>
            </w:pP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D55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 xml:space="preserve">простая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 прибыли (рентабельность);</w:t>
            </w:r>
          </w:p>
        </w:tc>
        <w:tc>
          <w:tcPr>
            <w:tcW w:w="5402" w:type="dxa"/>
          </w:tcPr>
          <w:p w:rsidR="00D5571D" w:rsidRDefault="001E0833" w:rsidP="0030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33">
              <w:rPr>
                <w:rFonts w:ascii="Times New Roman" w:hAnsi="Times New Roman" w:cs="Times New Roman"/>
                <w:sz w:val="28"/>
                <w:szCs w:val="28"/>
              </w:rPr>
              <w:t>Простая норма прибыли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BC2" w:rsidRPr="00303BC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03BC2">
              <w:rPr>
                <w:rFonts w:ascii="Times New Roman" w:hAnsi="Times New Roman" w:cs="Times New Roman"/>
                <w:sz w:val="28"/>
                <w:szCs w:val="28"/>
              </w:rPr>
              <w:t>истая прибыль за год</w:t>
            </w:r>
            <w:r w:rsidR="00303BC2" w:rsidRPr="00303BC2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3BC2">
              <w:rPr>
                <w:rFonts w:ascii="Times New Roman" w:hAnsi="Times New Roman" w:cs="Times New Roman"/>
                <w:sz w:val="28"/>
                <w:szCs w:val="28"/>
              </w:rPr>
              <w:t xml:space="preserve">нвестиционные затраты </w:t>
            </w:r>
          </w:p>
        </w:tc>
      </w:tr>
      <w:tr w:rsidR="00D5571D" w:rsidTr="006F0D90">
        <w:tc>
          <w:tcPr>
            <w:tcW w:w="5230" w:type="dxa"/>
          </w:tcPr>
          <w:p w:rsidR="00D5571D" w:rsidRPr="00A973A0" w:rsidRDefault="00D5571D" w:rsidP="0016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расчет условных потерь и доходов для республиканского и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местного бюджетов, по форме, согласно приложению 6 к Требованиям по</w:t>
            </w:r>
            <w:r w:rsidR="001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A0">
              <w:rPr>
                <w:rFonts w:ascii="Times New Roman" w:hAnsi="Times New Roman" w:cs="Times New Roman"/>
                <w:sz w:val="28"/>
                <w:szCs w:val="28"/>
              </w:rPr>
              <w:t>составлению бизнес-плана.</w:t>
            </w:r>
          </w:p>
        </w:tc>
        <w:tc>
          <w:tcPr>
            <w:tcW w:w="5402" w:type="dxa"/>
          </w:tcPr>
          <w:p w:rsidR="00D5571D" w:rsidRDefault="00DD53BE" w:rsidP="00A65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условные данные по обязательным отчислениям в бюджет при реализации инвестиционного проекта</w:t>
            </w:r>
          </w:p>
        </w:tc>
      </w:tr>
    </w:tbl>
    <w:p w:rsidR="00A973A0" w:rsidRDefault="00A973A0" w:rsidP="006F0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3A0" w:rsidSect="001653E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EF" w:rsidRDefault="00FD54EF" w:rsidP="00A65D38">
      <w:pPr>
        <w:spacing w:after="0" w:line="240" w:lineRule="auto"/>
      </w:pPr>
      <w:r>
        <w:separator/>
      </w:r>
    </w:p>
  </w:endnote>
  <w:endnote w:type="continuationSeparator" w:id="1">
    <w:p w:rsidR="00FD54EF" w:rsidRDefault="00FD54EF" w:rsidP="00A6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EF" w:rsidRDefault="00FD54EF" w:rsidP="00A65D38">
      <w:pPr>
        <w:spacing w:after="0" w:line="240" w:lineRule="auto"/>
      </w:pPr>
      <w:r>
        <w:separator/>
      </w:r>
    </w:p>
  </w:footnote>
  <w:footnote w:type="continuationSeparator" w:id="1">
    <w:p w:rsidR="00FD54EF" w:rsidRDefault="00FD54EF" w:rsidP="00A6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FAE"/>
    <w:multiLevelType w:val="hybridMultilevel"/>
    <w:tmpl w:val="7BAE4378"/>
    <w:lvl w:ilvl="0" w:tplc="A00216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71303"/>
    <w:multiLevelType w:val="hybridMultilevel"/>
    <w:tmpl w:val="7036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1C4"/>
    <w:rsid w:val="000320FF"/>
    <w:rsid w:val="00032D42"/>
    <w:rsid w:val="00033B88"/>
    <w:rsid w:val="00055358"/>
    <w:rsid w:val="00070BFB"/>
    <w:rsid w:val="00094D78"/>
    <w:rsid w:val="000A3029"/>
    <w:rsid w:val="000B2B2A"/>
    <w:rsid w:val="000C3B68"/>
    <w:rsid w:val="000D22DC"/>
    <w:rsid w:val="000E1E54"/>
    <w:rsid w:val="000F4C21"/>
    <w:rsid w:val="001121E6"/>
    <w:rsid w:val="00124E6C"/>
    <w:rsid w:val="00134EA3"/>
    <w:rsid w:val="001574F4"/>
    <w:rsid w:val="00163B09"/>
    <w:rsid w:val="001653E9"/>
    <w:rsid w:val="00172061"/>
    <w:rsid w:val="00172A22"/>
    <w:rsid w:val="00193C45"/>
    <w:rsid w:val="001A0B18"/>
    <w:rsid w:val="001A4398"/>
    <w:rsid w:val="001B066D"/>
    <w:rsid w:val="001B3AC9"/>
    <w:rsid w:val="001C2104"/>
    <w:rsid w:val="001E0833"/>
    <w:rsid w:val="001F43C5"/>
    <w:rsid w:val="0022469D"/>
    <w:rsid w:val="00235274"/>
    <w:rsid w:val="0026083B"/>
    <w:rsid w:val="00261889"/>
    <w:rsid w:val="00263C91"/>
    <w:rsid w:val="0027311E"/>
    <w:rsid w:val="00276943"/>
    <w:rsid w:val="002B05F3"/>
    <w:rsid w:val="002B2E9C"/>
    <w:rsid w:val="002B3BB7"/>
    <w:rsid w:val="002B4917"/>
    <w:rsid w:val="002B5976"/>
    <w:rsid w:val="002B639E"/>
    <w:rsid w:val="002C5863"/>
    <w:rsid w:val="002E57DC"/>
    <w:rsid w:val="002F315F"/>
    <w:rsid w:val="00303BC2"/>
    <w:rsid w:val="0030414F"/>
    <w:rsid w:val="00305E96"/>
    <w:rsid w:val="00352F28"/>
    <w:rsid w:val="003601C4"/>
    <w:rsid w:val="00365CD8"/>
    <w:rsid w:val="00367481"/>
    <w:rsid w:val="00374E48"/>
    <w:rsid w:val="003D056A"/>
    <w:rsid w:val="003E4746"/>
    <w:rsid w:val="00420215"/>
    <w:rsid w:val="0042421B"/>
    <w:rsid w:val="00431F99"/>
    <w:rsid w:val="00437529"/>
    <w:rsid w:val="00463E0B"/>
    <w:rsid w:val="004748E6"/>
    <w:rsid w:val="00484A22"/>
    <w:rsid w:val="004C1EBF"/>
    <w:rsid w:val="004C7B4C"/>
    <w:rsid w:val="004E22DB"/>
    <w:rsid w:val="004F0D91"/>
    <w:rsid w:val="005115F8"/>
    <w:rsid w:val="00524A0D"/>
    <w:rsid w:val="005742B4"/>
    <w:rsid w:val="005B66DC"/>
    <w:rsid w:val="005E34C1"/>
    <w:rsid w:val="005E542B"/>
    <w:rsid w:val="005F3AED"/>
    <w:rsid w:val="005F4E82"/>
    <w:rsid w:val="006118D2"/>
    <w:rsid w:val="00613937"/>
    <w:rsid w:val="00626228"/>
    <w:rsid w:val="0065219B"/>
    <w:rsid w:val="00690E33"/>
    <w:rsid w:val="006C3241"/>
    <w:rsid w:val="006C6B45"/>
    <w:rsid w:val="006F0D90"/>
    <w:rsid w:val="00703C53"/>
    <w:rsid w:val="0070761D"/>
    <w:rsid w:val="007122A7"/>
    <w:rsid w:val="00734FD0"/>
    <w:rsid w:val="00743723"/>
    <w:rsid w:val="00753D2F"/>
    <w:rsid w:val="00761798"/>
    <w:rsid w:val="0077500D"/>
    <w:rsid w:val="0078548B"/>
    <w:rsid w:val="007959EF"/>
    <w:rsid w:val="007A1930"/>
    <w:rsid w:val="007A72FB"/>
    <w:rsid w:val="007C10C6"/>
    <w:rsid w:val="007C2603"/>
    <w:rsid w:val="007F4E28"/>
    <w:rsid w:val="008035D3"/>
    <w:rsid w:val="00806B7B"/>
    <w:rsid w:val="00810986"/>
    <w:rsid w:val="00820AF4"/>
    <w:rsid w:val="00835E3D"/>
    <w:rsid w:val="008533E6"/>
    <w:rsid w:val="00854A18"/>
    <w:rsid w:val="00890C2E"/>
    <w:rsid w:val="00894A43"/>
    <w:rsid w:val="008976DA"/>
    <w:rsid w:val="008A2649"/>
    <w:rsid w:val="008E27F7"/>
    <w:rsid w:val="008F6D90"/>
    <w:rsid w:val="00900168"/>
    <w:rsid w:val="00901486"/>
    <w:rsid w:val="009159B9"/>
    <w:rsid w:val="00920967"/>
    <w:rsid w:val="009233B0"/>
    <w:rsid w:val="009240A9"/>
    <w:rsid w:val="00926376"/>
    <w:rsid w:val="009341DA"/>
    <w:rsid w:val="009473C5"/>
    <w:rsid w:val="009525F0"/>
    <w:rsid w:val="00957A1B"/>
    <w:rsid w:val="00962359"/>
    <w:rsid w:val="00963F86"/>
    <w:rsid w:val="00981F8C"/>
    <w:rsid w:val="009A2D9A"/>
    <w:rsid w:val="009B0B26"/>
    <w:rsid w:val="009E6649"/>
    <w:rsid w:val="009F1103"/>
    <w:rsid w:val="009F21A1"/>
    <w:rsid w:val="00A01628"/>
    <w:rsid w:val="00A06051"/>
    <w:rsid w:val="00A40D74"/>
    <w:rsid w:val="00A5707C"/>
    <w:rsid w:val="00A65D38"/>
    <w:rsid w:val="00A9211E"/>
    <w:rsid w:val="00A973A0"/>
    <w:rsid w:val="00AA18A6"/>
    <w:rsid w:val="00AC7230"/>
    <w:rsid w:val="00AD221E"/>
    <w:rsid w:val="00AE7C06"/>
    <w:rsid w:val="00B154A5"/>
    <w:rsid w:val="00B31AEC"/>
    <w:rsid w:val="00B32AA2"/>
    <w:rsid w:val="00B44BF5"/>
    <w:rsid w:val="00B60EF6"/>
    <w:rsid w:val="00B76E86"/>
    <w:rsid w:val="00B778B4"/>
    <w:rsid w:val="00B91F00"/>
    <w:rsid w:val="00BA069D"/>
    <w:rsid w:val="00BF7BD2"/>
    <w:rsid w:val="00C13317"/>
    <w:rsid w:val="00C2295F"/>
    <w:rsid w:val="00C6149A"/>
    <w:rsid w:val="00C76D01"/>
    <w:rsid w:val="00C8115F"/>
    <w:rsid w:val="00C834DF"/>
    <w:rsid w:val="00CA2728"/>
    <w:rsid w:val="00CA4C75"/>
    <w:rsid w:val="00CE1605"/>
    <w:rsid w:val="00CE427D"/>
    <w:rsid w:val="00CF42F6"/>
    <w:rsid w:val="00D07657"/>
    <w:rsid w:val="00D3125D"/>
    <w:rsid w:val="00D5250E"/>
    <w:rsid w:val="00D52E52"/>
    <w:rsid w:val="00D5571D"/>
    <w:rsid w:val="00D628F5"/>
    <w:rsid w:val="00D719CD"/>
    <w:rsid w:val="00DA2868"/>
    <w:rsid w:val="00DA762C"/>
    <w:rsid w:val="00DB3468"/>
    <w:rsid w:val="00DC1E71"/>
    <w:rsid w:val="00DC377A"/>
    <w:rsid w:val="00DD53BE"/>
    <w:rsid w:val="00DE0388"/>
    <w:rsid w:val="00DF32DF"/>
    <w:rsid w:val="00E00588"/>
    <w:rsid w:val="00E05E01"/>
    <w:rsid w:val="00E160B8"/>
    <w:rsid w:val="00E26557"/>
    <w:rsid w:val="00E27498"/>
    <w:rsid w:val="00E42F8C"/>
    <w:rsid w:val="00E43809"/>
    <w:rsid w:val="00E53054"/>
    <w:rsid w:val="00E655D1"/>
    <w:rsid w:val="00E71EDA"/>
    <w:rsid w:val="00E72514"/>
    <w:rsid w:val="00E93255"/>
    <w:rsid w:val="00EC1A71"/>
    <w:rsid w:val="00EC4B47"/>
    <w:rsid w:val="00EE64D0"/>
    <w:rsid w:val="00F1342E"/>
    <w:rsid w:val="00F36EC7"/>
    <w:rsid w:val="00F474BF"/>
    <w:rsid w:val="00F61AC2"/>
    <w:rsid w:val="00F86A30"/>
    <w:rsid w:val="00FA29A6"/>
    <w:rsid w:val="00FD54EF"/>
    <w:rsid w:val="00FD7E11"/>
    <w:rsid w:val="00FE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D38"/>
  </w:style>
  <w:style w:type="paragraph" w:styleId="a7">
    <w:name w:val="footer"/>
    <w:basedOn w:val="a"/>
    <w:link w:val="a8"/>
    <w:uiPriority w:val="99"/>
    <w:unhideWhenUsed/>
    <w:rsid w:val="00A6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D38"/>
  </w:style>
  <w:style w:type="paragraph" w:styleId="a9">
    <w:name w:val="List Paragraph"/>
    <w:basedOn w:val="a"/>
    <w:uiPriority w:val="34"/>
    <w:qFormat/>
    <w:rsid w:val="00A65D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637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2B639E"/>
    <w:pPr>
      <w:jc w:val="center"/>
    </w:pPr>
    <w:rPr>
      <w:rFonts w:ascii="Consolas" w:eastAsia="Consolas" w:hAnsi="Consolas" w:cs="Consolas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1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D38"/>
  </w:style>
  <w:style w:type="paragraph" w:styleId="a7">
    <w:name w:val="footer"/>
    <w:basedOn w:val="a"/>
    <w:link w:val="a8"/>
    <w:uiPriority w:val="99"/>
    <w:unhideWhenUsed/>
    <w:rsid w:val="00A6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D38"/>
  </w:style>
  <w:style w:type="paragraph" w:styleId="a9">
    <w:name w:val="List Paragraph"/>
    <w:basedOn w:val="a"/>
    <w:uiPriority w:val="34"/>
    <w:qFormat/>
    <w:rsid w:val="00A65D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637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9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2B639E"/>
    <w:pPr>
      <w:jc w:val="center"/>
    </w:pPr>
    <w:rPr>
      <w:rFonts w:ascii="Consolas" w:eastAsia="Consolas" w:hAnsi="Consolas" w:cs="Consolas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gov.kz" TargetMode="External"/><Relationship Id="rId13" Type="http://schemas.openxmlformats.org/officeDocument/2006/relationships/hyperlink" Target="http://www.elicense.kz/" TargetMode="External"/><Relationship Id="rId18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gov.kz/" TargetMode="External"/><Relationship Id="rId17" Type="http://schemas.openxmlformats.org/officeDocument/2006/relationships/hyperlink" Target="http://www.glazavezde.ru/kalkulyator-dlya-rascheta-npv-irr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07000482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lazavezde.ru/kalkulyator-dlya-rascheta-npv-irr.html" TargetMode="External"/><Relationship Id="rId10" Type="http://schemas.openxmlformats.org/officeDocument/2006/relationships/hyperlink" Target="http://stat.gov.kz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stat.gov.kz" TargetMode="External"/><Relationship Id="rId14" Type="http://schemas.openxmlformats.org/officeDocument/2006/relationships/image" Target="media/image1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A997-D741-421B-BFEB-02C34CBE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nurgozhina</cp:lastModifiedBy>
  <cp:revision>4</cp:revision>
  <cp:lastPrinted>2016-08-22T12:27:00Z</cp:lastPrinted>
  <dcterms:created xsi:type="dcterms:W3CDTF">2016-10-04T04:40:00Z</dcterms:created>
  <dcterms:modified xsi:type="dcterms:W3CDTF">2017-05-24T10:38:00Z</dcterms:modified>
</cp:coreProperties>
</file>